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AEB" w:rsidRDefault="00FB1AEB" w:rsidP="006547E7">
      <w:pPr>
        <w:spacing w:after="0" w:line="360" w:lineRule="auto"/>
        <w:ind w:left="3780"/>
        <w:jc w:val="both"/>
        <w:rPr>
          <w:rFonts w:ascii="Times New Roman" w:hAnsi="Times New Roman"/>
          <w:b/>
          <w:bCs/>
          <w:iCs/>
          <w:color w:val="000000"/>
          <w:sz w:val="28"/>
          <w:szCs w:val="28"/>
          <w:lang w:eastAsia="ru-RU"/>
        </w:rPr>
      </w:pPr>
    </w:p>
    <w:p w:rsidR="00FB1AEB" w:rsidRPr="00684AEB" w:rsidRDefault="00FB1AEB" w:rsidP="00684AEB">
      <w:pPr>
        <w:spacing w:after="0" w:line="360" w:lineRule="auto"/>
        <w:ind w:firstLine="709"/>
        <w:jc w:val="center"/>
        <w:rPr>
          <w:rFonts w:ascii="Times New Roman" w:hAnsi="Times New Roman"/>
          <w:b/>
          <w:bCs/>
          <w:iCs/>
          <w:color w:val="000000"/>
          <w:sz w:val="28"/>
          <w:szCs w:val="28"/>
          <w:lang w:eastAsia="ru-RU"/>
        </w:rPr>
      </w:pPr>
      <w:r w:rsidRPr="00D66DA4">
        <w:rPr>
          <w:rFonts w:ascii="Times New Roman" w:hAnsi="Times New Roman"/>
          <w:b/>
          <w:bCs/>
          <w:iCs/>
          <w:color w:val="000000"/>
          <w:sz w:val="28"/>
          <w:szCs w:val="28"/>
          <w:lang w:eastAsia="ru-RU"/>
        </w:rPr>
        <w:t>Примеры типовых заданий для развития одаренности детей в предмете географ</w:t>
      </w:r>
      <w:r>
        <w:rPr>
          <w:rFonts w:ascii="Times New Roman" w:hAnsi="Times New Roman"/>
          <w:b/>
          <w:bCs/>
          <w:iCs/>
          <w:color w:val="000000"/>
          <w:sz w:val="28"/>
          <w:szCs w:val="28"/>
          <w:lang w:eastAsia="ru-RU"/>
        </w:rPr>
        <w:t>ии в условиях перехода на ФГОС.</w:t>
      </w:r>
    </w:p>
    <w:p w:rsidR="00FB1AEB" w:rsidRPr="00D66DA4" w:rsidRDefault="00FB1AEB" w:rsidP="00435425">
      <w:pPr>
        <w:spacing w:after="0" w:line="360" w:lineRule="auto"/>
        <w:ind w:left="5529"/>
        <w:rPr>
          <w:rFonts w:ascii="Arial" w:hAnsi="Arial" w:cs="Arial"/>
          <w:color w:val="000000"/>
          <w:sz w:val="28"/>
          <w:szCs w:val="28"/>
          <w:lang w:eastAsia="ru-RU"/>
        </w:rPr>
      </w:pPr>
      <w:r w:rsidRPr="00D66DA4">
        <w:rPr>
          <w:rFonts w:ascii="Times New Roman" w:hAnsi="Times New Roman"/>
          <w:b/>
          <w:bCs/>
          <w:i/>
          <w:iCs/>
          <w:color w:val="000000"/>
          <w:sz w:val="28"/>
          <w:szCs w:val="28"/>
          <w:lang w:eastAsia="ru-RU"/>
        </w:rPr>
        <w:t>«В душе каждого ребенка есть невидимые струны.</w:t>
      </w:r>
    </w:p>
    <w:p w:rsidR="00FB1AEB" w:rsidRPr="00D66DA4" w:rsidRDefault="00FB1AEB" w:rsidP="00435425">
      <w:pPr>
        <w:spacing w:after="0" w:line="360" w:lineRule="auto"/>
        <w:ind w:left="5529"/>
        <w:rPr>
          <w:rFonts w:ascii="Arial" w:hAnsi="Arial" w:cs="Arial"/>
          <w:color w:val="000000"/>
          <w:sz w:val="28"/>
          <w:szCs w:val="28"/>
          <w:lang w:eastAsia="ru-RU"/>
        </w:rPr>
      </w:pPr>
      <w:r w:rsidRPr="00D66DA4">
        <w:rPr>
          <w:rFonts w:ascii="Times New Roman" w:hAnsi="Times New Roman"/>
          <w:b/>
          <w:bCs/>
          <w:i/>
          <w:iCs/>
          <w:color w:val="000000"/>
          <w:sz w:val="28"/>
          <w:szCs w:val="28"/>
          <w:lang w:eastAsia="ru-RU"/>
        </w:rPr>
        <w:t>Если их тронуть умелой рукой, они красиво зазвучат».</w:t>
      </w:r>
    </w:p>
    <w:p w:rsidR="00435425" w:rsidRDefault="00FB1AEB" w:rsidP="00435425">
      <w:pPr>
        <w:spacing w:after="0" w:line="360" w:lineRule="auto"/>
        <w:ind w:left="5529"/>
        <w:rPr>
          <w:rFonts w:ascii="Times New Roman" w:hAnsi="Times New Roman"/>
          <w:b/>
          <w:bCs/>
          <w:iCs/>
          <w:color w:val="000000"/>
          <w:sz w:val="28"/>
          <w:szCs w:val="28"/>
          <w:lang w:eastAsia="ru-RU"/>
        </w:rPr>
      </w:pPr>
      <w:r w:rsidRPr="00D66DA4">
        <w:rPr>
          <w:rFonts w:ascii="Times New Roman" w:hAnsi="Times New Roman"/>
          <w:b/>
          <w:bCs/>
          <w:i/>
          <w:iCs/>
          <w:color w:val="000000"/>
          <w:sz w:val="28"/>
          <w:szCs w:val="28"/>
          <w:lang w:eastAsia="ru-RU"/>
        </w:rPr>
        <w:t>В.А. Сухомлинский</w:t>
      </w:r>
      <w:r w:rsidR="00435425" w:rsidRPr="00435425">
        <w:rPr>
          <w:rFonts w:ascii="Times New Roman" w:hAnsi="Times New Roman"/>
          <w:b/>
          <w:bCs/>
          <w:iCs/>
          <w:color w:val="000000"/>
          <w:sz w:val="28"/>
          <w:szCs w:val="28"/>
          <w:lang w:eastAsia="ru-RU"/>
        </w:rPr>
        <w:t xml:space="preserve"> </w:t>
      </w:r>
    </w:p>
    <w:p w:rsidR="00435425" w:rsidRDefault="00435425" w:rsidP="00435425">
      <w:pPr>
        <w:spacing w:after="0" w:line="360" w:lineRule="auto"/>
        <w:ind w:left="3780"/>
        <w:jc w:val="both"/>
        <w:rPr>
          <w:rFonts w:ascii="Times New Roman" w:hAnsi="Times New Roman"/>
          <w:b/>
          <w:bCs/>
          <w:iCs/>
          <w:color w:val="000000"/>
          <w:sz w:val="28"/>
          <w:szCs w:val="28"/>
          <w:lang w:eastAsia="ru-RU"/>
        </w:rPr>
      </w:pPr>
      <w:bookmarkStart w:id="0" w:name="_GoBack"/>
      <w:bookmarkEnd w:id="0"/>
    </w:p>
    <w:p w:rsidR="00435425" w:rsidRDefault="00435425" w:rsidP="00435425">
      <w:pPr>
        <w:spacing w:after="0" w:line="360" w:lineRule="auto"/>
        <w:ind w:left="3780"/>
        <w:jc w:val="both"/>
        <w:rPr>
          <w:rFonts w:ascii="Times New Roman" w:hAnsi="Times New Roman"/>
          <w:b/>
          <w:bCs/>
          <w:iCs/>
          <w:color w:val="000000"/>
          <w:sz w:val="28"/>
          <w:szCs w:val="28"/>
          <w:lang w:eastAsia="ru-RU"/>
        </w:rPr>
      </w:pPr>
      <w:r>
        <w:rPr>
          <w:rFonts w:ascii="Times New Roman" w:hAnsi="Times New Roman"/>
          <w:b/>
          <w:bCs/>
          <w:iCs/>
          <w:color w:val="000000"/>
          <w:sz w:val="28"/>
          <w:szCs w:val="28"/>
          <w:lang w:eastAsia="ru-RU"/>
        </w:rPr>
        <w:t>Подмарева Л.В., учитель географии МОУ «СОШ № 32 с углубленным изучением отдельных предметов</w:t>
      </w:r>
      <w:r w:rsidRPr="006547E7">
        <w:rPr>
          <w:rFonts w:ascii="Times New Roman" w:hAnsi="Times New Roman"/>
          <w:b/>
          <w:bCs/>
          <w:iCs/>
          <w:color w:val="000000"/>
          <w:sz w:val="28"/>
          <w:szCs w:val="28"/>
          <w:lang w:eastAsia="ru-RU"/>
        </w:rPr>
        <w:t>» г.о.</w:t>
      </w:r>
      <w:r>
        <w:rPr>
          <w:rFonts w:ascii="Times New Roman" w:hAnsi="Times New Roman"/>
          <w:b/>
          <w:bCs/>
          <w:iCs/>
          <w:color w:val="000000"/>
          <w:sz w:val="28"/>
          <w:szCs w:val="28"/>
          <w:lang w:eastAsia="ru-RU"/>
        </w:rPr>
        <w:t>Саранск</w:t>
      </w:r>
    </w:p>
    <w:p w:rsidR="00FB1AEB" w:rsidRPr="00D66DA4" w:rsidRDefault="00FB1AEB" w:rsidP="00684AEB">
      <w:pPr>
        <w:spacing w:after="0" w:line="360" w:lineRule="auto"/>
        <w:ind w:firstLine="709"/>
        <w:jc w:val="right"/>
        <w:rPr>
          <w:rFonts w:ascii="Times New Roman" w:hAnsi="Times New Roman"/>
          <w:b/>
          <w:bCs/>
          <w:i/>
          <w:iCs/>
          <w:color w:val="000000"/>
          <w:sz w:val="28"/>
          <w:szCs w:val="28"/>
          <w:lang w:eastAsia="ru-RU"/>
        </w:rPr>
      </w:pPr>
    </w:p>
    <w:p w:rsidR="00FB1AEB" w:rsidRPr="00D66DA4" w:rsidRDefault="00FB1AEB" w:rsidP="00D66DA4">
      <w:pPr>
        <w:spacing w:after="0" w:line="360" w:lineRule="auto"/>
        <w:ind w:firstLine="709"/>
        <w:jc w:val="both"/>
        <w:rPr>
          <w:rFonts w:ascii="Times New Roman" w:hAnsi="Times New Roman"/>
          <w:color w:val="000000"/>
          <w:sz w:val="28"/>
          <w:szCs w:val="28"/>
          <w:lang w:eastAsia="ru-RU"/>
        </w:rPr>
      </w:pPr>
      <w:r w:rsidRPr="00D66DA4">
        <w:rPr>
          <w:rFonts w:ascii="Times New Roman" w:hAnsi="Times New Roman"/>
          <w:color w:val="000000"/>
          <w:sz w:val="28"/>
          <w:szCs w:val="28"/>
          <w:lang w:eastAsia="ru-RU"/>
        </w:rPr>
        <w:t>Важнейшая проблема современной школы – сохранение уникальных способностей каждого ребенка. Перед учителем стоит важная задача сохранение одаренности каждого ребенка.</w:t>
      </w:r>
    </w:p>
    <w:p w:rsidR="00FB1AEB" w:rsidRPr="00D66DA4" w:rsidRDefault="00FB1AEB" w:rsidP="00D66DA4">
      <w:pPr>
        <w:spacing w:after="0" w:line="360" w:lineRule="auto"/>
        <w:ind w:firstLine="709"/>
        <w:jc w:val="both"/>
        <w:rPr>
          <w:rFonts w:ascii="Times New Roman" w:hAnsi="Times New Roman"/>
          <w:color w:val="000000"/>
          <w:sz w:val="28"/>
          <w:szCs w:val="28"/>
          <w:shd w:val="clear" w:color="auto" w:fill="FFFFFF"/>
        </w:rPr>
      </w:pPr>
      <w:r w:rsidRPr="00D66DA4">
        <w:rPr>
          <w:rFonts w:ascii="Times New Roman" w:hAnsi="Times New Roman"/>
          <w:color w:val="000000"/>
          <w:sz w:val="28"/>
          <w:szCs w:val="28"/>
          <w:shd w:val="clear" w:color="auto" w:fill="FFFFFF"/>
        </w:rPr>
        <w:t>География - это уникальный школьный предмет, в котором интегрированы знания из области различных предметов, способствующих развитию познавательной активности каждого ребенка</w:t>
      </w:r>
    </w:p>
    <w:p w:rsidR="00FB1AEB" w:rsidRPr="00D66DA4" w:rsidRDefault="00FB1AEB" w:rsidP="00D66DA4">
      <w:pPr>
        <w:spacing w:after="0" w:line="360" w:lineRule="auto"/>
        <w:ind w:firstLine="709"/>
        <w:jc w:val="both"/>
        <w:rPr>
          <w:rFonts w:ascii="Times New Roman" w:hAnsi="Times New Roman"/>
          <w:color w:val="000000"/>
          <w:sz w:val="28"/>
          <w:szCs w:val="28"/>
          <w:lang w:eastAsia="ru-RU"/>
        </w:rPr>
      </w:pPr>
      <w:r w:rsidRPr="00D66DA4">
        <w:rPr>
          <w:rFonts w:ascii="Times New Roman" w:hAnsi="Times New Roman"/>
          <w:color w:val="000000"/>
          <w:sz w:val="28"/>
          <w:szCs w:val="28"/>
          <w:shd w:val="clear" w:color="auto" w:fill="FFFFFF"/>
        </w:rPr>
        <w:t>Вызвать интерес к географии, как к предмету, активизировать деятельность каждого ребенка на уроке и во внеурочной деятельности – это задача современного учителя географии.</w:t>
      </w:r>
    </w:p>
    <w:p w:rsidR="00FB1AEB" w:rsidRPr="00D66DA4" w:rsidRDefault="007A1991" w:rsidP="00D66DA4">
      <w:pPr>
        <w:spacing w:after="0" w:line="360" w:lineRule="auto"/>
        <w:ind w:firstLine="709"/>
        <w:jc w:val="both"/>
        <w:rPr>
          <w:rFonts w:ascii="Times New Roman" w:hAnsi="Times New Roman"/>
          <w:color w:val="000000"/>
          <w:sz w:val="28"/>
          <w:szCs w:val="28"/>
          <w:lang w:eastAsia="ru-RU"/>
        </w:rPr>
      </w:pPr>
      <w:hyperlink r:id="rId7" w:history="1">
        <w:r w:rsidR="00FB1AEB" w:rsidRPr="00D66DA4">
          <w:rPr>
            <w:rFonts w:ascii="Times New Roman" w:hAnsi="Times New Roman"/>
            <w:color w:val="000000"/>
            <w:sz w:val="28"/>
            <w:szCs w:val="28"/>
            <w:lang w:eastAsia="ru-RU"/>
          </w:rPr>
          <w:t>Федеральные стандарты второго поколения</w:t>
        </w:r>
      </w:hyperlink>
      <w:r w:rsidR="00FB1AEB" w:rsidRPr="00D66DA4">
        <w:rPr>
          <w:rFonts w:ascii="Times New Roman" w:hAnsi="Times New Roman"/>
          <w:color w:val="000000"/>
          <w:sz w:val="28"/>
          <w:szCs w:val="28"/>
          <w:lang w:eastAsia="ru-RU"/>
        </w:rPr>
        <w:t xml:space="preserve"> делают акцент на деятельностный подход в образовательном процессе, формирование универсальных учебных умений и на их основе усвоения базовых знаний, а главное - умения самостоятельно обновлять и совершенствовать своё образование в соответствии с условиями быстро меняющегося мира.</w:t>
      </w:r>
    </w:p>
    <w:p w:rsidR="00FB1AEB" w:rsidRPr="00D66DA4" w:rsidRDefault="00FB1AEB" w:rsidP="00D66DA4">
      <w:pPr>
        <w:spacing w:after="0" w:line="360" w:lineRule="auto"/>
        <w:ind w:firstLine="709"/>
        <w:jc w:val="both"/>
        <w:rPr>
          <w:rFonts w:ascii="Times New Roman" w:hAnsi="Times New Roman"/>
          <w:color w:val="000000"/>
          <w:sz w:val="28"/>
          <w:szCs w:val="28"/>
          <w:lang w:eastAsia="ru-RU"/>
        </w:rPr>
      </w:pPr>
      <w:r w:rsidRPr="00D66DA4">
        <w:rPr>
          <w:rFonts w:ascii="Times New Roman" w:hAnsi="Times New Roman"/>
          <w:color w:val="000000"/>
          <w:sz w:val="28"/>
          <w:szCs w:val="28"/>
          <w:lang w:eastAsia="ru-RU"/>
        </w:rPr>
        <w:t xml:space="preserve">Важно научить одаренных детей в современном мире стать автором, творцом, активным созидателем своей жизни, уметь ставить цель, искать </w:t>
      </w:r>
      <w:r w:rsidRPr="00D66DA4">
        <w:rPr>
          <w:rFonts w:ascii="Times New Roman" w:hAnsi="Times New Roman"/>
          <w:color w:val="000000"/>
          <w:sz w:val="28"/>
          <w:szCs w:val="28"/>
          <w:lang w:eastAsia="ru-RU"/>
        </w:rPr>
        <w:lastRenderedPageBreak/>
        <w:t xml:space="preserve">способы её достижения. Быть способным к свободному выбору и ответственности за него, максимально использовать свои способности. </w:t>
      </w:r>
    </w:p>
    <w:p w:rsidR="00FB1AEB" w:rsidRPr="00D66DA4" w:rsidRDefault="00FB1AEB" w:rsidP="00D66DA4">
      <w:pPr>
        <w:spacing w:after="0" w:line="360" w:lineRule="auto"/>
        <w:ind w:firstLine="709"/>
        <w:jc w:val="both"/>
        <w:rPr>
          <w:rFonts w:ascii="Times New Roman" w:hAnsi="Times New Roman"/>
          <w:color w:val="000000"/>
          <w:sz w:val="28"/>
          <w:szCs w:val="28"/>
          <w:lang w:eastAsia="ru-RU"/>
        </w:rPr>
      </w:pPr>
      <w:r w:rsidRPr="00D66DA4">
        <w:rPr>
          <w:rFonts w:ascii="Times New Roman" w:hAnsi="Times New Roman"/>
          <w:color w:val="000000"/>
          <w:sz w:val="28"/>
          <w:szCs w:val="28"/>
          <w:lang w:eastAsia="ru-RU"/>
        </w:rPr>
        <w:t>Важно направить одарённого ребёнка не на получение определённого объёма знаний, а на творческую его переработку, воспитать способность мыслить самостоятельно, на основе полученного материала.</w:t>
      </w:r>
    </w:p>
    <w:p w:rsidR="00FB1AEB" w:rsidRPr="00D66DA4" w:rsidRDefault="00FB1AEB" w:rsidP="00D66DA4">
      <w:pPr>
        <w:spacing w:after="0" w:line="360" w:lineRule="auto"/>
        <w:ind w:firstLine="709"/>
        <w:jc w:val="both"/>
        <w:rPr>
          <w:rFonts w:ascii="Times New Roman" w:hAnsi="Times New Roman"/>
          <w:color w:val="000000"/>
          <w:sz w:val="28"/>
          <w:szCs w:val="28"/>
          <w:lang w:eastAsia="ru-RU"/>
        </w:rPr>
      </w:pPr>
      <w:r w:rsidRPr="00D66DA4">
        <w:rPr>
          <w:rFonts w:ascii="Times New Roman" w:hAnsi="Times New Roman"/>
          <w:color w:val="000000"/>
          <w:sz w:val="28"/>
          <w:szCs w:val="28"/>
          <w:lang w:eastAsia="ru-RU"/>
        </w:rPr>
        <w:t xml:space="preserve">Одаренные дети - это дети с более высоким уровнем общего умственного развития, включающего интеллектуальные и творческие способности, чьи особые потребности в учении связаны с их повышенной любознательностью, исследовательской активностью и стремлением к самостоятельному учению. </w:t>
      </w:r>
    </w:p>
    <w:p w:rsidR="00FB1AEB" w:rsidRPr="00D66DA4" w:rsidRDefault="00FB1AEB" w:rsidP="00D66DA4">
      <w:pPr>
        <w:spacing w:after="0" w:line="360" w:lineRule="auto"/>
        <w:ind w:firstLine="709"/>
        <w:jc w:val="both"/>
        <w:rPr>
          <w:rFonts w:ascii="Times New Roman" w:hAnsi="Times New Roman"/>
          <w:color w:val="000000"/>
          <w:sz w:val="28"/>
          <w:szCs w:val="28"/>
          <w:shd w:val="clear" w:color="auto" w:fill="FFFFFF"/>
        </w:rPr>
      </w:pPr>
      <w:r w:rsidRPr="00D66DA4">
        <w:rPr>
          <w:rFonts w:ascii="Times New Roman" w:hAnsi="Times New Roman"/>
          <w:color w:val="000000"/>
          <w:sz w:val="28"/>
          <w:szCs w:val="28"/>
          <w:shd w:val="clear" w:color="auto" w:fill="FFFFFF"/>
        </w:rPr>
        <w:t>Известно, что современный урок географии рассматривается с позиции идеи развивающего обучения. На уроках должен быть сделан акцент на процессе усиления самостоятельности учащихся по овладению новыми знаниями с учетом трех уровней усвоения знаний (простое воспроизводство, репродуктивное воспроизводство и применение знаний в новых условиях).</w:t>
      </w:r>
    </w:p>
    <w:p w:rsidR="00FB1AEB" w:rsidRPr="00D66DA4" w:rsidRDefault="00FB1AEB" w:rsidP="00D66DA4">
      <w:pPr>
        <w:spacing w:after="0" w:line="360" w:lineRule="auto"/>
        <w:ind w:firstLine="709"/>
        <w:jc w:val="both"/>
        <w:rPr>
          <w:rFonts w:ascii="Times New Roman" w:hAnsi="Times New Roman"/>
          <w:color w:val="000000"/>
          <w:sz w:val="28"/>
          <w:szCs w:val="28"/>
          <w:shd w:val="clear" w:color="auto" w:fill="FFFFFF"/>
        </w:rPr>
      </w:pPr>
      <w:r w:rsidRPr="00D66DA4">
        <w:rPr>
          <w:rFonts w:ascii="Times New Roman" w:hAnsi="Times New Roman"/>
          <w:color w:val="000000"/>
          <w:sz w:val="28"/>
          <w:szCs w:val="28"/>
          <w:shd w:val="clear" w:color="auto" w:fill="FFFFFF"/>
        </w:rPr>
        <w:t>Примеры типовых заданий, способствующих развивающему обучению учащихся,</w:t>
      </w:r>
      <w:r>
        <w:rPr>
          <w:rFonts w:ascii="Times New Roman" w:hAnsi="Times New Roman"/>
          <w:color w:val="000000"/>
          <w:sz w:val="28"/>
          <w:szCs w:val="28"/>
          <w:shd w:val="clear" w:color="auto" w:fill="FFFFFF"/>
        </w:rPr>
        <w:t xml:space="preserve"> приводя</w:t>
      </w:r>
      <w:r w:rsidRPr="00D66DA4">
        <w:rPr>
          <w:rFonts w:ascii="Times New Roman" w:hAnsi="Times New Roman"/>
          <w:color w:val="000000"/>
          <w:sz w:val="28"/>
          <w:szCs w:val="28"/>
          <w:shd w:val="clear" w:color="auto" w:fill="FFFFFF"/>
        </w:rPr>
        <w:t xml:space="preserve">тся в этой статье. </w:t>
      </w:r>
    </w:p>
    <w:p w:rsidR="00FB1AEB" w:rsidRPr="00260916" w:rsidRDefault="00FB1AEB" w:rsidP="00260916">
      <w:pPr>
        <w:shd w:val="clear" w:color="auto" w:fill="FFFFFF"/>
        <w:spacing w:after="0" w:line="240" w:lineRule="auto"/>
        <w:jc w:val="both"/>
        <w:rPr>
          <w:rFonts w:ascii="Arial" w:hAnsi="Arial" w:cs="Arial"/>
          <w:color w:val="C00000"/>
          <w:lang w:eastAsia="ru-RU"/>
        </w:rPr>
      </w:pPr>
    </w:p>
    <w:tbl>
      <w:tblPr>
        <w:tblW w:w="9356" w:type="dxa"/>
        <w:tblInd w:w="-10" w:type="dxa"/>
        <w:tblCellMar>
          <w:left w:w="0" w:type="dxa"/>
          <w:right w:w="0" w:type="dxa"/>
        </w:tblCellMar>
        <w:tblLook w:val="00A0" w:firstRow="1" w:lastRow="0" w:firstColumn="1" w:lastColumn="0" w:noHBand="0" w:noVBand="0"/>
      </w:tblPr>
      <w:tblGrid>
        <w:gridCol w:w="2835"/>
        <w:gridCol w:w="6521"/>
      </w:tblGrid>
      <w:tr w:rsidR="00FB1AEB" w:rsidRPr="0064006F" w:rsidTr="00684AEB">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260916">
            <w:pPr>
              <w:spacing w:after="0" w:line="240" w:lineRule="auto"/>
              <w:rPr>
                <w:rFonts w:ascii="Times New Roman" w:hAnsi="Times New Roman"/>
                <w:color w:val="000000"/>
                <w:sz w:val="28"/>
                <w:szCs w:val="28"/>
                <w:lang w:eastAsia="ru-RU"/>
              </w:rPr>
            </w:pPr>
            <w:bookmarkStart w:id="1" w:name="867405c36fded45703fdd398467a98c205f6efa4"/>
            <w:bookmarkStart w:id="2" w:name="0"/>
            <w:bookmarkEnd w:id="1"/>
            <w:bookmarkEnd w:id="2"/>
            <w:r w:rsidRPr="00D66DA4">
              <w:rPr>
                <w:rFonts w:ascii="Times New Roman" w:hAnsi="Times New Roman"/>
                <w:b/>
                <w:bCs/>
                <w:color w:val="000000"/>
                <w:sz w:val="28"/>
                <w:szCs w:val="28"/>
                <w:lang w:eastAsia="ru-RU"/>
              </w:rPr>
              <w:t>Виды заданий</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260916">
            <w:pPr>
              <w:spacing w:after="0" w:line="240" w:lineRule="auto"/>
              <w:rPr>
                <w:rFonts w:ascii="Times New Roman" w:hAnsi="Times New Roman"/>
                <w:color w:val="000000"/>
                <w:sz w:val="28"/>
                <w:szCs w:val="28"/>
                <w:lang w:eastAsia="ru-RU"/>
              </w:rPr>
            </w:pPr>
            <w:r w:rsidRPr="00D66DA4">
              <w:rPr>
                <w:rFonts w:ascii="Times New Roman" w:hAnsi="Times New Roman"/>
                <w:b/>
                <w:bCs/>
                <w:color w:val="000000"/>
                <w:sz w:val="28"/>
                <w:szCs w:val="28"/>
                <w:lang w:eastAsia="ru-RU"/>
              </w:rPr>
              <w:t>Примеры заданий</w:t>
            </w:r>
          </w:p>
        </w:tc>
      </w:tr>
      <w:tr w:rsidR="00FB1AEB" w:rsidRPr="0064006F" w:rsidTr="00684AEB">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D66DA4">
            <w:pPr>
              <w:spacing w:after="0" w:line="240" w:lineRule="auto"/>
              <w:jc w:val="both"/>
              <w:rPr>
                <w:rFonts w:ascii="Times New Roman" w:hAnsi="Times New Roman"/>
                <w:b/>
                <w:bCs/>
                <w:i/>
                <w:color w:val="000000"/>
                <w:sz w:val="28"/>
                <w:szCs w:val="28"/>
                <w:lang w:eastAsia="ru-RU"/>
              </w:rPr>
            </w:pPr>
            <w:r w:rsidRPr="00D66DA4">
              <w:rPr>
                <w:rFonts w:ascii="Times New Roman" w:hAnsi="Times New Roman"/>
                <w:b/>
                <w:bCs/>
                <w:i/>
                <w:color w:val="000000"/>
                <w:sz w:val="28"/>
                <w:szCs w:val="28"/>
                <w:lang w:eastAsia="ru-RU"/>
              </w:rPr>
              <w:t>Задания, в основе которых лежит научная гипотеза</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D66DA4">
            <w:pPr>
              <w:spacing w:after="0" w:line="240" w:lineRule="auto"/>
              <w:jc w:val="both"/>
              <w:rPr>
                <w:rFonts w:ascii="Times New Roman" w:hAnsi="Times New Roman"/>
                <w:bCs/>
                <w:color w:val="000000"/>
                <w:sz w:val="28"/>
                <w:szCs w:val="28"/>
                <w:lang w:eastAsia="ru-RU"/>
              </w:rPr>
            </w:pPr>
            <w:r w:rsidRPr="00D66DA4">
              <w:rPr>
                <w:rFonts w:ascii="Times New Roman" w:hAnsi="Times New Roman"/>
                <w:bCs/>
                <w:color w:val="000000"/>
                <w:sz w:val="28"/>
                <w:szCs w:val="28"/>
                <w:lang w:eastAsia="ru-RU"/>
              </w:rPr>
              <w:t>Согласны ли вы с гипотезой «Происхождение вечной мерзлоты»? Обоснуйте её научно-практическое значение.</w:t>
            </w:r>
          </w:p>
          <w:p w:rsidR="00FB1AEB" w:rsidRPr="00D66DA4" w:rsidRDefault="00FB1AEB" w:rsidP="00D66DA4">
            <w:pPr>
              <w:spacing w:after="0" w:line="240" w:lineRule="auto"/>
              <w:jc w:val="both"/>
              <w:rPr>
                <w:rFonts w:ascii="Times New Roman" w:hAnsi="Times New Roman"/>
                <w:b/>
                <w:bCs/>
                <w:color w:val="000000"/>
                <w:sz w:val="28"/>
                <w:szCs w:val="28"/>
                <w:lang w:eastAsia="ru-RU"/>
              </w:rPr>
            </w:pPr>
            <w:r w:rsidRPr="00D66DA4">
              <w:rPr>
                <w:rFonts w:ascii="Times New Roman" w:hAnsi="Times New Roman"/>
                <w:bCs/>
                <w:color w:val="000000"/>
                <w:sz w:val="28"/>
                <w:szCs w:val="28"/>
                <w:lang w:eastAsia="ru-RU"/>
              </w:rPr>
              <w:t>Какие изменения произойдут с данным природным объектом в случае потепления климата?</w:t>
            </w:r>
          </w:p>
        </w:tc>
      </w:tr>
      <w:tr w:rsidR="00FB1AEB" w:rsidRPr="0064006F" w:rsidTr="00684AEB">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E61631">
            <w:pPr>
              <w:spacing w:after="0" w:line="240" w:lineRule="auto"/>
              <w:rPr>
                <w:rFonts w:ascii="Times New Roman" w:hAnsi="Times New Roman"/>
                <w:b/>
                <w:bCs/>
                <w:i/>
                <w:color w:val="000000"/>
                <w:sz w:val="28"/>
                <w:szCs w:val="28"/>
                <w:lang w:eastAsia="ru-RU"/>
              </w:rPr>
            </w:pPr>
            <w:r w:rsidRPr="00D66DA4">
              <w:rPr>
                <w:rFonts w:ascii="Times New Roman" w:hAnsi="Times New Roman"/>
                <w:b/>
                <w:bCs/>
                <w:i/>
                <w:color w:val="000000"/>
                <w:sz w:val="28"/>
                <w:szCs w:val="28"/>
                <w:lang w:eastAsia="ru-RU"/>
              </w:rPr>
              <w:t>Задания-парадоксы</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D66DA4">
            <w:pPr>
              <w:spacing w:after="0" w:line="240" w:lineRule="auto"/>
              <w:jc w:val="both"/>
              <w:rPr>
                <w:rFonts w:ascii="Times New Roman" w:hAnsi="Times New Roman"/>
                <w:bCs/>
                <w:color w:val="000000"/>
                <w:sz w:val="28"/>
                <w:szCs w:val="28"/>
                <w:lang w:eastAsia="ru-RU"/>
              </w:rPr>
            </w:pPr>
            <w:r w:rsidRPr="00D66DA4">
              <w:rPr>
                <w:rFonts w:ascii="Times New Roman" w:hAnsi="Times New Roman"/>
                <w:bCs/>
                <w:color w:val="000000"/>
                <w:sz w:val="28"/>
                <w:szCs w:val="28"/>
                <w:lang w:eastAsia="ru-RU"/>
              </w:rPr>
              <w:t xml:space="preserve">«… в 1806 году, в Дании с неба сыпались живые раки, а в </w:t>
            </w:r>
            <w:smartTag w:uri="urn:schemas-microsoft-com:office:smarttags" w:element="metricconverter">
              <w:smartTagPr>
                <w:attr w:name="ProductID" w:val="1933 г"/>
              </w:smartTagPr>
              <w:r w:rsidRPr="00D66DA4">
                <w:rPr>
                  <w:rFonts w:ascii="Times New Roman" w:hAnsi="Times New Roman"/>
                  <w:bCs/>
                  <w:color w:val="000000"/>
                  <w:sz w:val="28"/>
                  <w:szCs w:val="28"/>
                  <w:lang w:eastAsia="ru-RU"/>
                </w:rPr>
                <w:t>1933 г</w:t>
              </w:r>
            </w:smartTag>
            <w:r w:rsidRPr="00D66DA4">
              <w:rPr>
                <w:rFonts w:ascii="Times New Roman" w:hAnsi="Times New Roman"/>
                <w:bCs/>
                <w:color w:val="000000"/>
                <w:sz w:val="28"/>
                <w:szCs w:val="28"/>
                <w:lang w:eastAsia="ru-RU"/>
              </w:rPr>
              <w:t>. В селе Кавалерово шел дождь с медузами, а в 1974 году в окрестностях Ашхабада с неба падали лягушки…»</w:t>
            </w:r>
          </w:p>
          <w:p w:rsidR="00FB1AEB" w:rsidRPr="00D66DA4" w:rsidRDefault="00FB1AEB" w:rsidP="00D66DA4">
            <w:pPr>
              <w:spacing w:after="0" w:line="240" w:lineRule="auto"/>
              <w:jc w:val="both"/>
              <w:rPr>
                <w:rFonts w:ascii="Times New Roman" w:hAnsi="Times New Roman"/>
                <w:b/>
                <w:bCs/>
                <w:color w:val="000000"/>
                <w:sz w:val="28"/>
                <w:szCs w:val="28"/>
                <w:lang w:eastAsia="ru-RU"/>
              </w:rPr>
            </w:pPr>
            <w:r w:rsidRPr="00D66DA4">
              <w:rPr>
                <w:rFonts w:ascii="Times New Roman" w:hAnsi="Times New Roman"/>
                <w:bCs/>
                <w:color w:val="000000"/>
                <w:sz w:val="28"/>
                <w:szCs w:val="28"/>
                <w:lang w:eastAsia="ru-RU"/>
              </w:rPr>
              <w:t>Объясните природные процессы, вызвавшие такое необычное явление природы?</w:t>
            </w:r>
          </w:p>
        </w:tc>
      </w:tr>
      <w:tr w:rsidR="00FB1AEB" w:rsidRPr="0064006F" w:rsidTr="00684AEB">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D66DA4">
            <w:pPr>
              <w:spacing w:after="0" w:line="240" w:lineRule="auto"/>
              <w:jc w:val="both"/>
              <w:rPr>
                <w:rFonts w:ascii="Times New Roman" w:hAnsi="Times New Roman"/>
                <w:b/>
                <w:i/>
                <w:color w:val="000000"/>
                <w:sz w:val="28"/>
                <w:szCs w:val="28"/>
                <w:lang w:eastAsia="ru-RU"/>
              </w:rPr>
            </w:pPr>
            <w:r w:rsidRPr="00D66DA4">
              <w:rPr>
                <w:rFonts w:ascii="Times New Roman" w:hAnsi="Times New Roman"/>
                <w:b/>
                <w:bCs/>
                <w:i/>
                <w:iCs/>
                <w:color w:val="000000"/>
                <w:sz w:val="28"/>
                <w:szCs w:val="28"/>
                <w:lang w:eastAsia="ru-RU"/>
              </w:rPr>
              <w:t xml:space="preserve">Задания,  характер которых обусловлен разрывом между ранее усвоенными знаниями и </w:t>
            </w:r>
            <w:r w:rsidRPr="00D66DA4">
              <w:rPr>
                <w:rFonts w:ascii="Times New Roman" w:hAnsi="Times New Roman"/>
                <w:b/>
                <w:bCs/>
                <w:i/>
                <w:iCs/>
                <w:color w:val="000000"/>
                <w:sz w:val="28"/>
                <w:szCs w:val="28"/>
                <w:lang w:eastAsia="ru-RU"/>
              </w:rPr>
              <w:lastRenderedPageBreak/>
              <w:t>требованием задачи</w:t>
            </w:r>
            <w:r w:rsidRPr="00D66DA4">
              <w:rPr>
                <w:rFonts w:ascii="Times New Roman" w:hAnsi="Times New Roman"/>
                <w:b/>
                <w:bCs/>
                <w:i/>
                <w:color w:val="000000"/>
                <w:sz w:val="28"/>
                <w:szCs w:val="28"/>
                <w:lang w:eastAsia="ru-RU"/>
              </w:rPr>
              <w:t> </w:t>
            </w:r>
            <w:r w:rsidRPr="00D66DA4">
              <w:rPr>
                <w:rFonts w:ascii="Times New Roman" w:hAnsi="Times New Roman"/>
                <w:b/>
                <w:bCs/>
                <w:i/>
                <w:iCs/>
                <w:color w:val="000000"/>
                <w:sz w:val="28"/>
                <w:szCs w:val="28"/>
                <w:lang w:eastAsia="ru-RU"/>
              </w:rPr>
              <w:t>(или вопроса)</w:t>
            </w:r>
            <w:r w:rsidRPr="00D66DA4">
              <w:rPr>
                <w:rFonts w:ascii="Times New Roman" w:hAnsi="Times New Roman"/>
                <w:b/>
                <w:bCs/>
                <w:i/>
                <w:color w:val="000000"/>
                <w:sz w:val="28"/>
                <w:szCs w:val="28"/>
                <w:lang w:eastAsia="ru-RU"/>
              </w:rPr>
              <w:t>.</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D66DA4">
            <w:pPr>
              <w:spacing w:after="0" w:line="240" w:lineRule="auto"/>
              <w:jc w:val="both"/>
              <w:rPr>
                <w:rFonts w:ascii="Times New Roman" w:hAnsi="Times New Roman"/>
                <w:color w:val="000000"/>
                <w:sz w:val="28"/>
                <w:szCs w:val="28"/>
                <w:lang w:eastAsia="ru-RU"/>
              </w:rPr>
            </w:pPr>
            <w:r w:rsidRPr="00D66DA4">
              <w:rPr>
                <w:rFonts w:ascii="Times New Roman" w:hAnsi="Times New Roman"/>
                <w:color w:val="000000"/>
                <w:sz w:val="28"/>
                <w:szCs w:val="28"/>
                <w:lang w:eastAsia="ru-RU"/>
              </w:rPr>
              <w:lastRenderedPageBreak/>
              <w:t xml:space="preserve">Вода – наиболее распространенное неорганическое соединение на планете, основа всех жизненных процессов. Со второй половины XX века резко усилилось воздействие человека на гидросферу, создавая экологические проблемы. Выберите из </w:t>
            </w:r>
            <w:r w:rsidRPr="00D66DA4">
              <w:rPr>
                <w:rFonts w:ascii="Times New Roman" w:hAnsi="Times New Roman"/>
                <w:color w:val="000000"/>
                <w:sz w:val="28"/>
                <w:szCs w:val="28"/>
                <w:lang w:eastAsia="ru-RU"/>
              </w:rPr>
              <w:lastRenderedPageBreak/>
              <w:t>ниже перечисленных признаков, процессов и явлений те, которые способствуют наибольшему загрязнению вод суши или имеют серьезные негативные последствия для экологического состояния водных объектов и качества воды:</w:t>
            </w:r>
          </w:p>
          <w:p w:rsidR="00FB1AEB" w:rsidRPr="00D66DA4" w:rsidRDefault="00FB1AEB" w:rsidP="00D66DA4">
            <w:pPr>
              <w:spacing w:after="0" w:line="240" w:lineRule="auto"/>
              <w:jc w:val="both"/>
              <w:rPr>
                <w:rFonts w:ascii="Times New Roman" w:hAnsi="Times New Roman"/>
                <w:color w:val="000000"/>
                <w:sz w:val="28"/>
                <w:szCs w:val="28"/>
                <w:lang w:eastAsia="ru-RU"/>
              </w:rPr>
            </w:pPr>
            <w:r w:rsidRPr="00D66DA4">
              <w:rPr>
                <w:rFonts w:ascii="Times New Roman" w:hAnsi="Times New Roman"/>
                <w:color w:val="000000"/>
                <w:sz w:val="28"/>
                <w:szCs w:val="28"/>
                <w:lang w:eastAsia="ru-RU"/>
              </w:rPr>
              <w:t xml:space="preserve"> </w:t>
            </w:r>
          </w:p>
          <w:p w:rsidR="00FB1AEB" w:rsidRPr="00D66DA4" w:rsidRDefault="00FB1AEB" w:rsidP="00D66DA4">
            <w:pPr>
              <w:spacing w:after="0" w:line="240" w:lineRule="auto"/>
              <w:jc w:val="both"/>
              <w:rPr>
                <w:rFonts w:ascii="Times New Roman" w:hAnsi="Times New Roman"/>
                <w:color w:val="000000"/>
                <w:sz w:val="28"/>
                <w:szCs w:val="28"/>
                <w:lang w:eastAsia="ru-RU"/>
              </w:rPr>
            </w:pPr>
            <w:r w:rsidRPr="00D66DA4">
              <w:rPr>
                <w:rFonts w:ascii="Times New Roman" w:hAnsi="Times New Roman"/>
                <w:color w:val="000000"/>
                <w:sz w:val="28"/>
                <w:szCs w:val="28"/>
                <w:lang w:eastAsia="ru-RU"/>
              </w:rPr>
              <w:t>1)</w:t>
            </w:r>
            <w:r w:rsidRPr="00D66DA4">
              <w:rPr>
                <w:rFonts w:ascii="Times New Roman" w:hAnsi="Times New Roman"/>
                <w:color w:val="000000"/>
                <w:sz w:val="28"/>
                <w:szCs w:val="28"/>
                <w:lang w:eastAsia="ru-RU"/>
              </w:rPr>
              <w:tab/>
              <w:t>озоновые дыры</w:t>
            </w:r>
          </w:p>
          <w:p w:rsidR="00FB1AEB" w:rsidRPr="00D66DA4" w:rsidRDefault="00FB1AEB" w:rsidP="00D66DA4">
            <w:pPr>
              <w:spacing w:after="0" w:line="240" w:lineRule="auto"/>
              <w:jc w:val="both"/>
              <w:rPr>
                <w:rFonts w:ascii="Times New Roman" w:hAnsi="Times New Roman"/>
                <w:color w:val="000000"/>
                <w:sz w:val="28"/>
                <w:szCs w:val="28"/>
                <w:lang w:eastAsia="ru-RU"/>
              </w:rPr>
            </w:pPr>
            <w:r w:rsidRPr="00D66DA4">
              <w:rPr>
                <w:rFonts w:ascii="Times New Roman" w:hAnsi="Times New Roman"/>
                <w:color w:val="000000"/>
                <w:sz w:val="28"/>
                <w:szCs w:val="28"/>
                <w:lang w:eastAsia="ru-RU"/>
              </w:rPr>
              <w:t>2)</w:t>
            </w:r>
            <w:r w:rsidRPr="00D66DA4">
              <w:rPr>
                <w:rFonts w:ascii="Times New Roman" w:hAnsi="Times New Roman"/>
                <w:color w:val="000000"/>
                <w:sz w:val="28"/>
                <w:szCs w:val="28"/>
                <w:lang w:eastAsia="ru-RU"/>
              </w:rPr>
              <w:tab/>
              <w:t xml:space="preserve">аварии на танкерах </w:t>
            </w:r>
          </w:p>
          <w:p w:rsidR="00FB1AEB" w:rsidRPr="00D66DA4" w:rsidRDefault="00FB1AEB" w:rsidP="00D66DA4">
            <w:pPr>
              <w:spacing w:after="0" w:line="240" w:lineRule="auto"/>
              <w:jc w:val="both"/>
              <w:rPr>
                <w:rFonts w:ascii="Times New Roman" w:hAnsi="Times New Roman"/>
                <w:color w:val="000000"/>
                <w:sz w:val="28"/>
                <w:szCs w:val="28"/>
                <w:lang w:eastAsia="ru-RU"/>
              </w:rPr>
            </w:pPr>
            <w:r w:rsidRPr="00D66DA4">
              <w:rPr>
                <w:rFonts w:ascii="Times New Roman" w:hAnsi="Times New Roman"/>
                <w:color w:val="000000"/>
                <w:sz w:val="28"/>
                <w:szCs w:val="28"/>
                <w:lang w:eastAsia="ru-RU"/>
              </w:rPr>
              <w:t>3)</w:t>
            </w:r>
            <w:r w:rsidRPr="00D66DA4">
              <w:rPr>
                <w:rFonts w:ascii="Times New Roman" w:hAnsi="Times New Roman"/>
                <w:color w:val="000000"/>
                <w:sz w:val="28"/>
                <w:szCs w:val="28"/>
                <w:lang w:eastAsia="ru-RU"/>
              </w:rPr>
              <w:tab/>
              <w:t>строительство гидроэлектростанций</w:t>
            </w:r>
          </w:p>
          <w:p w:rsidR="00FB1AEB" w:rsidRPr="00D66DA4" w:rsidRDefault="00FB1AEB" w:rsidP="00D66DA4">
            <w:pPr>
              <w:spacing w:after="0" w:line="240" w:lineRule="auto"/>
              <w:jc w:val="both"/>
              <w:rPr>
                <w:rFonts w:ascii="Times New Roman" w:hAnsi="Times New Roman"/>
                <w:color w:val="000000"/>
                <w:sz w:val="28"/>
                <w:szCs w:val="28"/>
                <w:lang w:eastAsia="ru-RU"/>
              </w:rPr>
            </w:pPr>
            <w:r w:rsidRPr="00D66DA4">
              <w:rPr>
                <w:rFonts w:ascii="Times New Roman" w:hAnsi="Times New Roman"/>
                <w:color w:val="000000"/>
                <w:sz w:val="28"/>
                <w:szCs w:val="28"/>
                <w:lang w:eastAsia="ru-RU"/>
              </w:rPr>
              <w:t>4)</w:t>
            </w:r>
            <w:r w:rsidRPr="00D66DA4">
              <w:rPr>
                <w:rFonts w:ascii="Times New Roman" w:hAnsi="Times New Roman"/>
                <w:color w:val="000000"/>
                <w:sz w:val="28"/>
                <w:szCs w:val="28"/>
                <w:lang w:eastAsia="ru-RU"/>
              </w:rPr>
              <w:tab/>
              <w:t>обмеление рек</w:t>
            </w:r>
          </w:p>
          <w:p w:rsidR="00FB1AEB" w:rsidRPr="00D66DA4" w:rsidRDefault="00FB1AEB" w:rsidP="00D66DA4">
            <w:pPr>
              <w:spacing w:after="0" w:line="240" w:lineRule="auto"/>
              <w:jc w:val="both"/>
              <w:rPr>
                <w:rFonts w:ascii="Times New Roman" w:hAnsi="Times New Roman"/>
                <w:color w:val="000000"/>
                <w:sz w:val="28"/>
                <w:szCs w:val="28"/>
                <w:lang w:eastAsia="ru-RU"/>
              </w:rPr>
            </w:pPr>
            <w:r w:rsidRPr="00D66DA4">
              <w:rPr>
                <w:rFonts w:ascii="Times New Roman" w:hAnsi="Times New Roman"/>
                <w:color w:val="000000"/>
                <w:sz w:val="28"/>
                <w:szCs w:val="28"/>
                <w:lang w:eastAsia="ru-RU"/>
              </w:rPr>
              <w:t>5)</w:t>
            </w:r>
            <w:r w:rsidRPr="00D66DA4">
              <w:rPr>
                <w:rFonts w:ascii="Times New Roman" w:hAnsi="Times New Roman"/>
                <w:color w:val="000000"/>
                <w:sz w:val="28"/>
                <w:szCs w:val="28"/>
                <w:lang w:eastAsia="ru-RU"/>
              </w:rPr>
              <w:tab/>
              <w:t>интродукция растений</w:t>
            </w:r>
          </w:p>
          <w:p w:rsidR="00FB1AEB" w:rsidRPr="00D66DA4" w:rsidRDefault="00FB1AEB" w:rsidP="00D66DA4">
            <w:pPr>
              <w:spacing w:after="0" w:line="240" w:lineRule="auto"/>
              <w:jc w:val="both"/>
              <w:rPr>
                <w:rFonts w:ascii="Times New Roman" w:hAnsi="Times New Roman"/>
                <w:color w:val="000000"/>
                <w:sz w:val="28"/>
                <w:szCs w:val="28"/>
                <w:lang w:eastAsia="ru-RU"/>
              </w:rPr>
            </w:pPr>
            <w:r w:rsidRPr="00D66DA4">
              <w:rPr>
                <w:rFonts w:ascii="Times New Roman" w:hAnsi="Times New Roman"/>
                <w:color w:val="000000"/>
                <w:sz w:val="28"/>
                <w:szCs w:val="28"/>
                <w:lang w:eastAsia="ru-RU"/>
              </w:rPr>
              <w:t>6)</w:t>
            </w:r>
            <w:r w:rsidRPr="00D66DA4">
              <w:rPr>
                <w:rFonts w:ascii="Times New Roman" w:hAnsi="Times New Roman"/>
                <w:color w:val="000000"/>
                <w:sz w:val="28"/>
                <w:szCs w:val="28"/>
                <w:lang w:eastAsia="ru-RU"/>
              </w:rPr>
              <w:tab/>
              <w:t>свалки промышленных и бытовых отходов</w:t>
            </w:r>
          </w:p>
          <w:p w:rsidR="00FB1AEB" w:rsidRPr="00D66DA4" w:rsidRDefault="00FB1AEB" w:rsidP="00D66DA4">
            <w:pPr>
              <w:spacing w:after="0" w:line="240" w:lineRule="auto"/>
              <w:jc w:val="both"/>
              <w:rPr>
                <w:rFonts w:ascii="Times New Roman" w:hAnsi="Times New Roman"/>
                <w:color w:val="000000"/>
                <w:sz w:val="28"/>
                <w:szCs w:val="28"/>
                <w:lang w:eastAsia="ru-RU"/>
              </w:rPr>
            </w:pPr>
            <w:r w:rsidRPr="00D66DA4">
              <w:rPr>
                <w:rFonts w:ascii="Times New Roman" w:hAnsi="Times New Roman"/>
                <w:color w:val="000000"/>
                <w:sz w:val="28"/>
                <w:szCs w:val="28"/>
                <w:lang w:eastAsia="ru-RU"/>
              </w:rPr>
              <w:t>7)</w:t>
            </w:r>
            <w:r w:rsidRPr="00D66DA4">
              <w:rPr>
                <w:rFonts w:ascii="Times New Roman" w:hAnsi="Times New Roman"/>
                <w:color w:val="000000"/>
                <w:sz w:val="28"/>
                <w:szCs w:val="28"/>
                <w:lang w:eastAsia="ru-RU"/>
              </w:rPr>
              <w:tab/>
              <w:t>лесопосадки</w:t>
            </w:r>
          </w:p>
          <w:p w:rsidR="00FB1AEB" w:rsidRPr="00D66DA4" w:rsidRDefault="00FB1AEB" w:rsidP="00D66DA4">
            <w:pPr>
              <w:spacing w:after="0" w:line="240" w:lineRule="auto"/>
              <w:jc w:val="both"/>
              <w:rPr>
                <w:rFonts w:ascii="Times New Roman" w:hAnsi="Times New Roman"/>
                <w:color w:val="000000"/>
                <w:sz w:val="28"/>
                <w:szCs w:val="28"/>
                <w:lang w:eastAsia="ru-RU"/>
              </w:rPr>
            </w:pPr>
            <w:r w:rsidRPr="00D66DA4">
              <w:rPr>
                <w:rFonts w:ascii="Times New Roman" w:hAnsi="Times New Roman"/>
                <w:color w:val="000000"/>
                <w:sz w:val="28"/>
                <w:szCs w:val="28"/>
                <w:lang w:eastAsia="ru-RU"/>
              </w:rPr>
              <w:t>8)</w:t>
            </w:r>
            <w:r w:rsidRPr="00D66DA4">
              <w:rPr>
                <w:rFonts w:ascii="Times New Roman" w:hAnsi="Times New Roman"/>
                <w:color w:val="000000"/>
                <w:sz w:val="28"/>
                <w:szCs w:val="28"/>
                <w:lang w:eastAsia="ru-RU"/>
              </w:rPr>
              <w:tab/>
              <w:t>эвтрофикация</w:t>
            </w:r>
          </w:p>
          <w:p w:rsidR="00FB1AEB" w:rsidRPr="00D66DA4" w:rsidRDefault="00FB1AEB" w:rsidP="00D66DA4">
            <w:pPr>
              <w:spacing w:after="0" w:line="240" w:lineRule="auto"/>
              <w:jc w:val="both"/>
              <w:rPr>
                <w:rFonts w:ascii="Times New Roman" w:hAnsi="Times New Roman"/>
                <w:color w:val="000000"/>
                <w:sz w:val="28"/>
                <w:szCs w:val="28"/>
                <w:lang w:eastAsia="ru-RU"/>
              </w:rPr>
            </w:pPr>
            <w:r w:rsidRPr="00D66DA4">
              <w:rPr>
                <w:rFonts w:ascii="Times New Roman" w:hAnsi="Times New Roman"/>
                <w:color w:val="000000"/>
                <w:sz w:val="28"/>
                <w:szCs w:val="28"/>
                <w:lang w:eastAsia="ru-RU"/>
              </w:rPr>
              <w:t>9)</w:t>
            </w:r>
            <w:r w:rsidRPr="00D66DA4">
              <w:rPr>
                <w:rFonts w:ascii="Times New Roman" w:hAnsi="Times New Roman"/>
                <w:color w:val="000000"/>
                <w:sz w:val="28"/>
                <w:szCs w:val="28"/>
                <w:lang w:eastAsia="ru-RU"/>
              </w:rPr>
              <w:tab/>
              <w:t>использование угля на электростанциях</w:t>
            </w:r>
          </w:p>
          <w:p w:rsidR="00FB1AEB" w:rsidRPr="00D66DA4" w:rsidRDefault="00FB1AEB" w:rsidP="00D66DA4">
            <w:pPr>
              <w:spacing w:after="0" w:line="240" w:lineRule="auto"/>
              <w:jc w:val="both"/>
              <w:rPr>
                <w:rFonts w:ascii="Times New Roman" w:hAnsi="Times New Roman"/>
                <w:color w:val="000000"/>
                <w:sz w:val="28"/>
                <w:szCs w:val="28"/>
                <w:lang w:eastAsia="ru-RU"/>
              </w:rPr>
            </w:pPr>
            <w:r w:rsidRPr="00D66DA4">
              <w:rPr>
                <w:rFonts w:ascii="Times New Roman" w:hAnsi="Times New Roman"/>
                <w:color w:val="000000"/>
                <w:sz w:val="28"/>
                <w:szCs w:val="28"/>
                <w:lang w:eastAsia="ru-RU"/>
              </w:rPr>
              <w:t>10)</w:t>
            </w:r>
            <w:r w:rsidRPr="00D66DA4">
              <w:rPr>
                <w:rFonts w:ascii="Times New Roman" w:hAnsi="Times New Roman"/>
                <w:color w:val="000000"/>
                <w:sz w:val="28"/>
                <w:szCs w:val="28"/>
                <w:lang w:eastAsia="ru-RU"/>
              </w:rPr>
              <w:tab/>
              <w:t>браконьерство</w:t>
            </w:r>
          </w:p>
          <w:p w:rsidR="00FB1AEB" w:rsidRPr="00D66DA4" w:rsidRDefault="00FB1AEB" w:rsidP="00D66DA4">
            <w:pPr>
              <w:spacing w:after="0" w:line="240" w:lineRule="auto"/>
              <w:jc w:val="both"/>
              <w:rPr>
                <w:rFonts w:ascii="Times New Roman" w:hAnsi="Times New Roman"/>
                <w:color w:val="000000"/>
                <w:sz w:val="28"/>
                <w:szCs w:val="28"/>
                <w:lang w:eastAsia="ru-RU"/>
              </w:rPr>
            </w:pPr>
            <w:r w:rsidRPr="00D66DA4">
              <w:rPr>
                <w:rFonts w:ascii="Times New Roman" w:hAnsi="Times New Roman"/>
                <w:color w:val="000000"/>
                <w:sz w:val="28"/>
                <w:szCs w:val="28"/>
                <w:lang w:eastAsia="ru-RU"/>
              </w:rPr>
              <w:t>11)</w:t>
            </w:r>
            <w:r w:rsidRPr="00D66DA4">
              <w:rPr>
                <w:rFonts w:ascii="Times New Roman" w:hAnsi="Times New Roman"/>
                <w:color w:val="000000"/>
                <w:sz w:val="28"/>
                <w:szCs w:val="28"/>
                <w:lang w:eastAsia="ru-RU"/>
              </w:rPr>
              <w:tab/>
              <w:t>образование оврагов</w:t>
            </w:r>
          </w:p>
          <w:p w:rsidR="00FB1AEB" w:rsidRPr="00D66DA4" w:rsidRDefault="00FB1AEB" w:rsidP="00D66DA4">
            <w:pPr>
              <w:spacing w:after="0" w:line="240" w:lineRule="auto"/>
              <w:jc w:val="both"/>
              <w:rPr>
                <w:rFonts w:ascii="Times New Roman" w:hAnsi="Times New Roman"/>
                <w:color w:val="000000"/>
                <w:sz w:val="28"/>
                <w:szCs w:val="28"/>
                <w:lang w:eastAsia="ru-RU"/>
              </w:rPr>
            </w:pPr>
            <w:r w:rsidRPr="00D66DA4">
              <w:rPr>
                <w:rFonts w:ascii="Times New Roman" w:hAnsi="Times New Roman"/>
                <w:color w:val="000000"/>
                <w:sz w:val="28"/>
                <w:szCs w:val="28"/>
                <w:lang w:eastAsia="ru-RU"/>
              </w:rPr>
              <w:t>12)</w:t>
            </w:r>
            <w:r w:rsidRPr="00D66DA4">
              <w:rPr>
                <w:rFonts w:ascii="Times New Roman" w:hAnsi="Times New Roman"/>
                <w:color w:val="000000"/>
                <w:sz w:val="28"/>
                <w:szCs w:val="28"/>
                <w:lang w:eastAsia="ru-RU"/>
              </w:rPr>
              <w:tab/>
              <w:t>смог</w:t>
            </w:r>
          </w:p>
          <w:p w:rsidR="00FB1AEB" w:rsidRPr="00D66DA4" w:rsidRDefault="00FB1AEB" w:rsidP="00D66DA4">
            <w:pPr>
              <w:spacing w:after="0" w:line="240" w:lineRule="auto"/>
              <w:jc w:val="both"/>
              <w:rPr>
                <w:rFonts w:ascii="Times New Roman" w:hAnsi="Times New Roman"/>
                <w:color w:val="000000"/>
                <w:sz w:val="28"/>
                <w:szCs w:val="28"/>
                <w:lang w:eastAsia="ru-RU"/>
              </w:rPr>
            </w:pPr>
            <w:r w:rsidRPr="00D66DA4">
              <w:rPr>
                <w:rFonts w:ascii="Times New Roman" w:hAnsi="Times New Roman"/>
                <w:color w:val="000000"/>
                <w:sz w:val="28"/>
                <w:szCs w:val="28"/>
                <w:lang w:eastAsia="ru-RU"/>
              </w:rPr>
              <w:t>13)</w:t>
            </w:r>
            <w:r w:rsidRPr="00D66DA4">
              <w:rPr>
                <w:rFonts w:ascii="Times New Roman" w:hAnsi="Times New Roman"/>
                <w:color w:val="000000"/>
                <w:sz w:val="28"/>
                <w:szCs w:val="28"/>
                <w:lang w:eastAsia="ru-RU"/>
              </w:rPr>
              <w:tab/>
              <w:t>увеличение количества автотранспорта</w:t>
            </w:r>
          </w:p>
          <w:p w:rsidR="00FB1AEB" w:rsidRPr="00D66DA4" w:rsidRDefault="00FB1AEB" w:rsidP="00D66DA4">
            <w:pPr>
              <w:spacing w:after="0" w:line="240" w:lineRule="auto"/>
              <w:jc w:val="both"/>
              <w:rPr>
                <w:rFonts w:ascii="Times New Roman" w:hAnsi="Times New Roman"/>
                <w:color w:val="000000"/>
                <w:sz w:val="28"/>
                <w:szCs w:val="28"/>
                <w:lang w:eastAsia="ru-RU"/>
              </w:rPr>
            </w:pPr>
            <w:r w:rsidRPr="00D66DA4">
              <w:rPr>
                <w:rFonts w:ascii="Times New Roman" w:hAnsi="Times New Roman"/>
                <w:color w:val="000000"/>
                <w:sz w:val="28"/>
                <w:szCs w:val="28"/>
                <w:lang w:eastAsia="ru-RU"/>
              </w:rPr>
              <w:t>14)</w:t>
            </w:r>
            <w:r w:rsidRPr="00D66DA4">
              <w:rPr>
                <w:rFonts w:ascii="Times New Roman" w:hAnsi="Times New Roman"/>
                <w:color w:val="000000"/>
                <w:sz w:val="28"/>
                <w:szCs w:val="28"/>
                <w:lang w:eastAsia="ru-RU"/>
              </w:rPr>
              <w:tab/>
              <w:t>сброс неочищенных сточных вод в водоёмы</w:t>
            </w:r>
          </w:p>
          <w:p w:rsidR="00FB1AEB" w:rsidRPr="00D66DA4" w:rsidRDefault="00FB1AEB" w:rsidP="00D66DA4">
            <w:pPr>
              <w:spacing w:after="0" w:line="240" w:lineRule="auto"/>
              <w:jc w:val="both"/>
              <w:rPr>
                <w:rFonts w:ascii="Times New Roman" w:hAnsi="Times New Roman"/>
                <w:color w:val="000000"/>
                <w:sz w:val="28"/>
                <w:szCs w:val="28"/>
                <w:lang w:eastAsia="ru-RU"/>
              </w:rPr>
            </w:pPr>
            <w:r w:rsidRPr="00D66DA4">
              <w:rPr>
                <w:rFonts w:ascii="Times New Roman" w:hAnsi="Times New Roman"/>
                <w:color w:val="000000"/>
                <w:sz w:val="28"/>
                <w:szCs w:val="28"/>
                <w:lang w:eastAsia="ru-RU"/>
              </w:rPr>
              <w:t>15)</w:t>
            </w:r>
            <w:r w:rsidRPr="00D66DA4">
              <w:rPr>
                <w:rFonts w:ascii="Times New Roman" w:hAnsi="Times New Roman"/>
                <w:color w:val="000000"/>
                <w:sz w:val="28"/>
                <w:szCs w:val="28"/>
                <w:lang w:eastAsia="ru-RU"/>
              </w:rPr>
              <w:tab/>
              <w:t>перевыпас скота</w:t>
            </w:r>
          </w:p>
        </w:tc>
      </w:tr>
      <w:tr w:rsidR="00FB1AEB" w:rsidRPr="0064006F" w:rsidTr="00684AEB">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684AEB">
            <w:pPr>
              <w:spacing w:after="0" w:line="240" w:lineRule="auto"/>
              <w:rPr>
                <w:rFonts w:ascii="Times New Roman" w:hAnsi="Times New Roman"/>
                <w:b/>
                <w:i/>
                <w:color w:val="000000"/>
                <w:sz w:val="28"/>
                <w:szCs w:val="28"/>
                <w:lang w:eastAsia="ru-RU"/>
              </w:rPr>
            </w:pPr>
            <w:r w:rsidRPr="00D66DA4">
              <w:rPr>
                <w:rFonts w:ascii="Times New Roman" w:hAnsi="Times New Roman"/>
                <w:b/>
                <w:bCs/>
                <w:i/>
                <w:iCs/>
                <w:color w:val="000000"/>
                <w:sz w:val="28"/>
                <w:szCs w:val="28"/>
                <w:lang w:eastAsia="ru-RU"/>
              </w:rPr>
              <w:lastRenderedPageBreak/>
              <w:t>Задания на установление причинно-следственных связей</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64006F" w:rsidRDefault="00FB1AEB" w:rsidP="00D66DA4">
            <w:pPr>
              <w:spacing w:after="0" w:line="240" w:lineRule="auto"/>
              <w:jc w:val="both"/>
              <w:rPr>
                <w:rFonts w:ascii="Times New Roman" w:hAnsi="Times New Roman"/>
                <w:color w:val="000000"/>
                <w:sz w:val="28"/>
                <w:szCs w:val="28"/>
                <w:shd w:val="clear" w:color="auto" w:fill="FFFFFF"/>
              </w:rPr>
            </w:pPr>
            <w:r w:rsidRPr="0064006F">
              <w:rPr>
                <w:rFonts w:ascii="Times New Roman" w:hAnsi="Times New Roman"/>
                <w:color w:val="000000"/>
                <w:sz w:val="28"/>
                <w:szCs w:val="28"/>
                <w:shd w:val="clear" w:color="auto" w:fill="FFFFFF"/>
              </w:rPr>
              <w:t xml:space="preserve"> Весь земной шар по природным условиям делят на зоны. Для каждой из них характерен определенный тип климата, растительности, почв и животного мира. На каждом материка ,кроме одного, можно насчитать несколько природных зон. </w:t>
            </w:r>
          </w:p>
          <w:p w:rsidR="00FB1AEB" w:rsidRPr="0064006F" w:rsidRDefault="00FB1AEB" w:rsidP="00D66DA4">
            <w:pPr>
              <w:spacing w:after="0" w:line="240" w:lineRule="auto"/>
              <w:jc w:val="both"/>
              <w:rPr>
                <w:rFonts w:ascii="Times New Roman" w:hAnsi="Times New Roman"/>
                <w:i/>
                <w:color w:val="000000"/>
                <w:sz w:val="28"/>
                <w:szCs w:val="28"/>
                <w:shd w:val="clear" w:color="auto" w:fill="FFFFFF"/>
              </w:rPr>
            </w:pPr>
            <w:r w:rsidRPr="0064006F">
              <w:rPr>
                <w:rFonts w:ascii="Times New Roman" w:hAnsi="Times New Roman"/>
                <w:color w:val="000000"/>
                <w:sz w:val="28"/>
                <w:szCs w:val="28"/>
                <w:shd w:val="clear" w:color="auto" w:fill="FFFFFF"/>
              </w:rPr>
              <w:t xml:space="preserve">Назовите материк, где природные зоны, расположены зеркально относительно экватора? </w:t>
            </w:r>
            <w:r w:rsidRPr="0064006F">
              <w:rPr>
                <w:rFonts w:ascii="Times New Roman" w:hAnsi="Times New Roman"/>
                <w:i/>
                <w:color w:val="000000"/>
                <w:sz w:val="28"/>
                <w:szCs w:val="28"/>
                <w:shd w:val="clear" w:color="auto" w:fill="FFFFFF"/>
              </w:rPr>
              <w:t xml:space="preserve">Какая природная зона занимает наибольшую площадь на материке? В этой природной зоне следующие показатели солнечной радиации (в МДж/м²): прямая — 200, рассеянная — 100, отраженная — 75. Определите альбедо земной поверхности в данной зоне. От каких факторов зависит величина отражательной способности? </w:t>
            </w:r>
          </w:p>
          <w:p w:rsidR="00FB1AEB" w:rsidRPr="0064006F" w:rsidRDefault="00FB1AEB" w:rsidP="00D66DA4">
            <w:pPr>
              <w:spacing w:after="0" w:line="240" w:lineRule="auto"/>
              <w:jc w:val="both"/>
              <w:rPr>
                <w:rFonts w:ascii="Times New Roman" w:hAnsi="Times New Roman"/>
                <w:color w:val="000000"/>
                <w:sz w:val="28"/>
                <w:szCs w:val="28"/>
                <w:shd w:val="clear" w:color="auto" w:fill="FFFFFF"/>
              </w:rPr>
            </w:pPr>
            <w:r w:rsidRPr="0064006F">
              <w:rPr>
                <w:rFonts w:ascii="Times New Roman" w:hAnsi="Times New Roman"/>
                <w:i/>
                <w:color w:val="000000"/>
                <w:sz w:val="28"/>
                <w:szCs w:val="28"/>
                <w:shd w:val="clear" w:color="auto" w:fill="FFFFFF"/>
              </w:rPr>
              <w:t>Расположена ли самая крупная по численности населения страна этого материка в данной природной зоне? Что это за страна? Разнообразие природы материка связано не только с географическим положением, но и с чрезвычайной сложностью строения земной коры</w:t>
            </w:r>
            <w:r w:rsidRPr="0064006F">
              <w:rPr>
                <w:rFonts w:ascii="Times New Roman" w:hAnsi="Times New Roman"/>
                <w:color w:val="000000"/>
                <w:sz w:val="28"/>
                <w:szCs w:val="28"/>
                <w:shd w:val="clear" w:color="auto" w:fill="FFFFFF"/>
              </w:rPr>
              <w:t>.</w:t>
            </w:r>
          </w:p>
          <w:p w:rsidR="00FB1AEB" w:rsidRPr="00D66DA4" w:rsidRDefault="00FB1AEB" w:rsidP="00D66DA4">
            <w:pPr>
              <w:spacing w:after="0" w:line="240" w:lineRule="auto"/>
              <w:jc w:val="both"/>
              <w:rPr>
                <w:rFonts w:ascii="Times New Roman" w:hAnsi="Times New Roman"/>
                <w:color w:val="000000"/>
                <w:sz w:val="28"/>
                <w:szCs w:val="28"/>
                <w:lang w:eastAsia="ru-RU"/>
              </w:rPr>
            </w:pPr>
            <w:r w:rsidRPr="0064006F">
              <w:rPr>
                <w:rFonts w:ascii="Times New Roman" w:hAnsi="Times New Roman"/>
                <w:color w:val="000000"/>
                <w:sz w:val="28"/>
                <w:szCs w:val="28"/>
                <w:shd w:val="clear" w:color="auto" w:fill="FFFFFF"/>
              </w:rPr>
              <w:t xml:space="preserve">Опишите главные и отличительные особенности рельефа и тектонического строения материка. Как проявляются здесь современные геологические </w:t>
            </w:r>
            <w:r w:rsidRPr="0064006F">
              <w:rPr>
                <w:rFonts w:ascii="Times New Roman" w:hAnsi="Times New Roman"/>
                <w:color w:val="000000"/>
                <w:sz w:val="28"/>
                <w:szCs w:val="28"/>
                <w:shd w:val="clear" w:color="auto" w:fill="FFFFFF"/>
              </w:rPr>
              <w:lastRenderedPageBreak/>
              <w:t>процессы? Каковы максимальная и минимальная высоты абсолютные материка?</w:t>
            </w:r>
          </w:p>
        </w:tc>
      </w:tr>
      <w:tr w:rsidR="00FB1AEB" w:rsidRPr="0064006F" w:rsidTr="00684AEB">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D66DA4">
            <w:pPr>
              <w:spacing w:after="0" w:line="240" w:lineRule="auto"/>
              <w:jc w:val="both"/>
              <w:rPr>
                <w:rFonts w:ascii="Times New Roman" w:hAnsi="Times New Roman"/>
                <w:color w:val="000000"/>
                <w:sz w:val="28"/>
                <w:szCs w:val="28"/>
                <w:lang w:eastAsia="ru-RU"/>
              </w:rPr>
            </w:pPr>
            <w:r w:rsidRPr="00D66DA4">
              <w:rPr>
                <w:rFonts w:ascii="Times New Roman" w:hAnsi="Times New Roman"/>
                <w:b/>
                <w:bCs/>
                <w:i/>
                <w:iCs/>
                <w:color w:val="000000"/>
                <w:sz w:val="28"/>
                <w:szCs w:val="28"/>
                <w:lang w:eastAsia="ru-RU"/>
              </w:rPr>
              <w:lastRenderedPageBreak/>
              <w:t>Задания, требующие понимания диалектических противоречий, умение оперировать ими</w:t>
            </w:r>
            <w:r w:rsidRPr="00D66DA4">
              <w:rPr>
                <w:rFonts w:ascii="Times New Roman" w:hAnsi="Times New Roman"/>
                <w:color w:val="000000"/>
                <w:sz w:val="28"/>
                <w:szCs w:val="28"/>
                <w:lang w:eastAsia="ru-RU"/>
              </w:rPr>
              <w:t>.</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D66DA4">
            <w:pPr>
              <w:spacing w:after="0" w:line="240" w:lineRule="auto"/>
              <w:jc w:val="both"/>
              <w:rPr>
                <w:rFonts w:ascii="Times New Roman" w:hAnsi="Times New Roman"/>
                <w:color w:val="000000"/>
                <w:sz w:val="28"/>
                <w:szCs w:val="28"/>
                <w:lang w:eastAsia="ru-RU"/>
              </w:rPr>
            </w:pPr>
            <w:r w:rsidRPr="00D66DA4">
              <w:rPr>
                <w:rFonts w:ascii="Times New Roman" w:hAnsi="Times New Roman"/>
                <w:color w:val="000000"/>
                <w:sz w:val="28"/>
                <w:szCs w:val="28"/>
                <w:lang w:eastAsia="ru-RU"/>
              </w:rPr>
              <w:t>- Используя знания по географии России и других стран, объяснить, какое влияние оказывает большая территория на экономику страны – благоприятствует или затрудняет развития хозяйства; --- Увеличивается или уменьшается в условиях НТП влияние природных ресурсов на развитие хозяйства?</w:t>
            </w:r>
          </w:p>
        </w:tc>
      </w:tr>
      <w:tr w:rsidR="00FB1AEB" w:rsidRPr="0064006F" w:rsidTr="00684AEB">
        <w:trPr>
          <w:trHeight w:val="4290"/>
        </w:trPr>
        <w:tc>
          <w:tcPr>
            <w:tcW w:w="283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684AEB">
            <w:pPr>
              <w:spacing w:after="0" w:line="240" w:lineRule="auto"/>
              <w:rPr>
                <w:rFonts w:ascii="Times New Roman" w:hAnsi="Times New Roman"/>
                <w:b/>
                <w:bCs/>
                <w:i/>
                <w:iCs/>
                <w:color w:val="000000"/>
                <w:sz w:val="28"/>
                <w:szCs w:val="28"/>
                <w:lang w:eastAsia="ru-RU"/>
              </w:rPr>
            </w:pPr>
            <w:r w:rsidRPr="00D66DA4">
              <w:rPr>
                <w:rFonts w:ascii="Times New Roman" w:hAnsi="Times New Roman"/>
                <w:b/>
                <w:bCs/>
                <w:i/>
                <w:iCs/>
                <w:color w:val="000000"/>
                <w:sz w:val="28"/>
                <w:szCs w:val="28"/>
                <w:lang w:eastAsia="ru-RU"/>
              </w:rPr>
              <w:t xml:space="preserve">Задание на определение географического объекта </w:t>
            </w:r>
          </w:p>
        </w:tc>
        <w:tc>
          <w:tcPr>
            <w:tcW w:w="6521"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64006F" w:rsidRDefault="00FB1AEB" w:rsidP="00D66DA4">
            <w:pPr>
              <w:spacing w:after="0" w:line="240" w:lineRule="auto"/>
              <w:jc w:val="both"/>
              <w:rPr>
                <w:rFonts w:ascii="Times New Roman" w:hAnsi="Times New Roman"/>
                <w:color w:val="000000"/>
                <w:sz w:val="28"/>
                <w:szCs w:val="28"/>
              </w:rPr>
            </w:pPr>
            <w:r w:rsidRPr="0064006F">
              <w:rPr>
                <w:rFonts w:ascii="Times New Roman" w:hAnsi="Times New Roman"/>
                <w:color w:val="000000"/>
                <w:sz w:val="28"/>
                <w:szCs w:val="28"/>
              </w:rPr>
              <w:t>Одна из достопримечательностей Рима – фонтан четырех рек. Он посвящен крупнейшим рекам четырех частей света, известным на момент создания фонтана (середина XVII века). Это реки: Нил, Ганг, Дунай, Ла-Плата. Назовите части света и соотнесите их с реками. Для каких из известных на сегодняшний день частей света не нашлось рек на фонтане? Какими реками в начале XXI века можно было бы заменить вышеуказанные реки для тех же частей света, при условии, что это реки самые длинные в этих частях света (но без длины их притоков). Как вы считаете, какую реку олицетворяет изображенная на рисунке часть фонтана?</w:t>
            </w:r>
          </w:p>
          <w:p w:rsidR="00FB1AEB" w:rsidRPr="0064006F" w:rsidRDefault="00FB1AEB" w:rsidP="00D66DA4">
            <w:pPr>
              <w:spacing w:after="0" w:line="240" w:lineRule="auto"/>
              <w:jc w:val="both"/>
              <w:rPr>
                <w:rFonts w:ascii="Times New Roman" w:hAnsi="Times New Roman"/>
                <w:color w:val="000000"/>
                <w:sz w:val="28"/>
                <w:szCs w:val="28"/>
              </w:rPr>
            </w:pPr>
          </w:p>
        </w:tc>
      </w:tr>
      <w:tr w:rsidR="00FB1AEB" w:rsidRPr="0064006F" w:rsidTr="00684AEB">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684AEB">
            <w:pPr>
              <w:spacing w:after="0" w:line="240" w:lineRule="auto"/>
              <w:rPr>
                <w:rFonts w:ascii="Times New Roman" w:hAnsi="Times New Roman"/>
                <w:b/>
                <w:bCs/>
                <w:i/>
                <w:iCs/>
                <w:color w:val="000000"/>
                <w:sz w:val="28"/>
                <w:szCs w:val="28"/>
                <w:lang w:eastAsia="ru-RU"/>
              </w:rPr>
            </w:pPr>
            <w:r w:rsidRPr="00D66DA4">
              <w:rPr>
                <w:rFonts w:ascii="Times New Roman" w:hAnsi="Times New Roman"/>
                <w:b/>
                <w:bCs/>
                <w:i/>
                <w:iCs/>
                <w:color w:val="000000"/>
                <w:sz w:val="28"/>
                <w:szCs w:val="28"/>
                <w:lang w:eastAsia="ru-RU"/>
              </w:rPr>
              <w:t>Задания с определением одного конкретного признака</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64006F" w:rsidRDefault="00FB1AEB" w:rsidP="00D66DA4">
            <w:pPr>
              <w:spacing w:after="0" w:line="240" w:lineRule="auto"/>
              <w:jc w:val="both"/>
              <w:rPr>
                <w:rFonts w:ascii="Times New Roman" w:hAnsi="Times New Roman"/>
                <w:color w:val="000000"/>
                <w:sz w:val="28"/>
                <w:szCs w:val="28"/>
              </w:rPr>
            </w:pPr>
            <w:r w:rsidRPr="0064006F">
              <w:rPr>
                <w:rFonts w:ascii="Times New Roman" w:hAnsi="Times New Roman"/>
                <w:color w:val="000000"/>
                <w:sz w:val="28"/>
                <w:szCs w:val="28"/>
                <w:shd w:val="clear" w:color="auto" w:fill="FFFFFF"/>
              </w:rPr>
              <w:t>О какой расе людей идет речь в следующем описании: «Изначально обитали на открытых пространствах с суровыми ветрами; от слепящих пыльных и снежных бурь их глаза защищены благодаря узкому разрезу, дополнительной складке на веках, выступающим скулам; характерен желтоватый цвет кожи, черные прямые волосы; к этой расе принадлежат многие народы Азии, а также американские индейцы».</w:t>
            </w:r>
          </w:p>
        </w:tc>
      </w:tr>
      <w:tr w:rsidR="00FB1AEB" w:rsidRPr="0064006F" w:rsidTr="00684AEB">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D66DA4">
            <w:pPr>
              <w:spacing w:after="0" w:line="240" w:lineRule="auto"/>
              <w:jc w:val="both"/>
              <w:rPr>
                <w:rFonts w:ascii="Times New Roman" w:hAnsi="Times New Roman"/>
                <w:b/>
                <w:bCs/>
                <w:i/>
                <w:iCs/>
                <w:color w:val="000000"/>
                <w:sz w:val="28"/>
                <w:szCs w:val="28"/>
                <w:lang w:eastAsia="ru-RU"/>
              </w:rPr>
            </w:pPr>
            <w:r w:rsidRPr="00D66DA4">
              <w:rPr>
                <w:rFonts w:ascii="Times New Roman" w:hAnsi="Times New Roman"/>
                <w:b/>
                <w:bCs/>
                <w:i/>
                <w:iCs/>
                <w:color w:val="000000"/>
                <w:sz w:val="28"/>
                <w:szCs w:val="28"/>
                <w:lang w:eastAsia="ru-RU"/>
              </w:rPr>
              <w:t>Задания с применением инструкции</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F76D8C">
            <w:pPr>
              <w:pStyle w:val="a3"/>
              <w:shd w:val="clear" w:color="auto" w:fill="FFFFFF"/>
              <w:spacing w:before="0" w:beforeAutospacing="0" w:after="0" w:afterAutospacing="0"/>
              <w:jc w:val="both"/>
              <w:rPr>
                <w:color w:val="000000"/>
                <w:sz w:val="28"/>
                <w:szCs w:val="28"/>
              </w:rPr>
            </w:pPr>
            <w:r w:rsidRPr="00D66DA4">
              <w:rPr>
                <w:color w:val="000000"/>
                <w:sz w:val="28"/>
                <w:szCs w:val="28"/>
              </w:rPr>
              <w:t>Учащимся предлагается текст и инструкция по работе с ним;</w:t>
            </w:r>
          </w:p>
          <w:p w:rsidR="00FB1AEB" w:rsidRPr="00D66DA4" w:rsidRDefault="00FB1AEB" w:rsidP="00F76D8C">
            <w:pPr>
              <w:pStyle w:val="a3"/>
              <w:shd w:val="clear" w:color="auto" w:fill="FFFFFF"/>
              <w:spacing w:before="0" w:beforeAutospacing="0" w:after="0" w:afterAutospacing="0"/>
              <w:jc w:val="both"/>
              <w:rPr>
                <w:color w:val="000000"/>
                <w:sz w:val="28"/>
                <w:szCs w:val="28"/>
              </w:rPr>
            </w:pPr>
            <w:r w:rsidRPr="00D66DA4">
              <w:rPr>
                <w:color w:val="000000"/>
                <w:sz w:val="28"/>
                <w:szCs w:val="28"/>
              </w:rPr>
              <w:t xml:space="preserve"> Класс разбивается на группы по количеству вопросов, в каждой группе назначается эксперт;</w:t>
            </w:r>
          </w:p>
          <w:p w:rsidR="00FB1AEB" w:rsidRPr="00D66DA4" w:rsidRDefault="00FB1AEB" w:rsidP="00F76D8C">
            <w:pPr>
              <w:pStyle w:val="a3"/>
              <w:shd w:val="clear" w:color="auto" w:fill="FFFFFF"/>
              <w:spacing w:before="0" w:beforeAutospacing="0" w:after="0" w:afterAutospacing="0"/>
              <w:jc w:val="both"/>
              <w:rPr>
                <w:color w:val="000000"/>
                <w:sz w:val="28"/>
                <w:szCs w:val="28"/>
              </w:rPr>
            </w:pPr>
            <w:r w:rsidRPr="00D66DA4">
              <w:rPr>
                <w:color w:val="000000"/>
                <w:sz w:val="28"/>
                <w:szCs w:val="28"/>
              </w:rPr>
              <w:t>Необходимо изучить вопрос так, чтобы суметь его объяснить другим и выполнить это наиболее эффективным способом.</w:t>
            </w:r>
          </w:p>
          <w:p w:rsidR="00FB1AEB" w:rsidRPr="00D66DA4" w:rsidRDefault="00FB1AEB" w:rsidP="00F76D8C">
            <w:pPr>
              <w:pStyle w:val="a3"/>
              <w:shd w:val="clear" w:color="auto" w:fill="FFFFFF"/>
              <w:spacing w:before="0" w:beforeAutospacing="0" w:after="0" w:afterAutospacing="0"/>
              <w:jc w:val="both"/>
              <w:rPr>
                <w:color w:val="000000"/>
                <w:sz w:val="28"/>
                <w:szCs w:val="28"/>
              </w:rPr>
            </w:pPr>
            <w:r w:rsidRPr="00D66DA4">
              <w:rPr>
                <w:color w:val="000000"/>
                <w:sz w:val="28"/>
                <w:szCs w:val="28"/>
              </w:rPr>
              <w:t>Например: Урок 8 класс «Климатообразующие факторы»</w:t>
            </w:r>
          </w:p>
          <w:p w:rsidR="00FB1AEB" w:rsidRPr="00D66DA4" w:rsidRDefault="00FB1AEB" w:rsidP="00F76D8C">
            <w:pPr>
              <w:pStyle w:val="a3"/>
              <w:shd w:val="clear" w:color="auto" w:fill="FFFFFF"/>
              <w:spacing w:before="0" w:beforeAutospacing="0" w:after="0" w:afterAutospacing="0"/>
              <w:jc w:val="both"/>
              <w:rPr>
                <w:color w:val="000000"/>
                <w:sz w:val="28"/>
                <w:szCs w:val="28"/>
              </w:rPr>
            </w:pPr>
            <w:r w:rsidRPr="00D66DA4">
              <w:rPr>
                <w:color w:val="000000"/>
                <w:sz w:val="28"/>
                <w:szCs w:val="28"/>
              </w:rPr>
              <w:t xml:space="preserve">1. Как изменился бы климат Западной Сибири, если бы Уральские горы были выше </w:t>
            </w:r>
            <w:smartTag w:uri="urn:schemas-microsoft-com:office:smarttags" w:element="metricconverter">
              <w:smartTagPr>
                <w:attr w:name="ProductID" w:val="5000 метров"/>
              </w:smartTagPr>
              <w:r w:rsidRPr="00D66DA4">
                <w:rPr>
                  <w:color w:val="000000"/>
                  <w:sz w:val="28"/>
                  <w:szCs w:val="28"/>
                </w:rPr>
                <w:t>5000 метров</w:t>
              </w:r>
            </w:smartTag>
            <w:r w:rsidRPr="00D66DA4">
              <w:rPr>
                <w:color w:val="000000"/>
                <w:sz w:val="28"/>
                <w:szCs w:val="28"/>
              </w:rPr>
              <w:t>?</w:t>
            </w:r>
          </w:p>
          <w:p w:rsidR="00FB1AEB" w:rsidRPr="00D66DA4" w:rsidRDefault="00FB1AEB" w:rsidP="00D66DA4">
            <w:pPr>
              <w:pStyle w:val="a3"/>
              <w:shd w:val="clear" w:color="auto" w:fill="FFFFFF"/>
              <w:spacing w:before="0" w:beforeAutospacing="0" w:after="0" w:afterAutospacing="0"/>
              <w:jc w:val="both"/>
              <w:rPr>
                <w:color w:val="000000"/>
                <w:sz w:val="28"/>
                <w:szCs w:val="28"/>
              </w:rPr>
            </w:pPr>
            <w:r w:rsidRPr="00D66DA4">
              <w:rPr>
                <w:color w:val="000000"/>
                <w:sz w:val="28"/>
                <w:szCs w:val="28"/>
              </w:rPr>
              <w:lastRenderedPageBreak/>
              <w:t>2. Как изменилась бы Русская равнина, если бы Уральские горы протянулись с востока на запад по 65 параллели?</w:t>
            </w:r>
          </w:p>
          <w:p w:rsidR="00FB1AEB" w:rsidRPr="00D66DA4" w:rsidRDefault="00FB1AEB" w:rsidP="00D66DA4">
            <w:pPr>
              <w:pStyle w:val="a3"/>
              <w:shd w:val="clear" w:color="auto" w:fill="FFFFFF"/>
              <w:spacing w:before="0" w:beforeAutospacing="0" w:after="0" w:afterAutospacing="0"/>
              <w:jc w:val="both"/>
              <w:rPr>
                <w:color w:val="000000"/>
                <w:sz w:val="28"/>
                <w:szCs w:val="28"/>
              </w:rPr>
            </w:pPr>
            <w:r w:rsidRPr="00D66DA4">
              <w:rPr>
                <w:color w:val="000000"/>
                <w:sz w:val="28"/>
                <w:szCs w:val="28"/>
              </w:rPr>
              <w:t>1 группа. Влияние широтного положения</w:t>
            </w:r>
          </w:p>
          <w:p w:rsidR="00FB1AEB" w:rsidRPr="00D66DA4" w:rsidRDefault="00FB1AEB" w:rsidP="00D66DA4">
            <w:pPr>
              <w:pStyle w:val="a3"/>
              <w:shd w:val="clear" w:color="auto" w:fill="FFFFFF"/>
              <w:spacing w:before="0" w:beforeAutospacing="0" w:after="0" w:afterAutospacing="0"/>
              <w:jc w:val="both"/>
              <w:rPr>
                <w:color w:val="000000"/>
                <w:sz w:val="28"/>
                <w:szCs w:val="28"/>
              </w:rPr>
            </w:pPr>
            <w:r w:rsidRPr="00D66DA4">
              <w:rPr>
                <w:color w:val="000000"/>
                <w:sz w:val="28"/>
                <w:szCs w:val="28"/>
              </w:rPr>
              <w:t>2 группа. Влияние постоянных ветров</w:t>
            </w:r>
          </w:p>
          <w:p w:rsidR="00FB1AEB" w:rsidRPr="00D66DA4" w:rsidRDefault="00FB1AEB" w:rsidP="00D66DA4">
            <w:pPr>
              <w:pStyle w:val="a3"/>
              <w:shd w:val="clear" w:color="auto" w:fill="FFFFFF"/>
              <w:spacing w:before="0" w:beforeAutospacing="0" w:after="0" w:afterAutospacing="0"/>
              <w:jc w:val="both"/>
              <w:rPr>
                <w:color w:val="000000"/>
                <w:sz w:val="28"/>
                <w:szCs w:val="28"/>
              </w:rPr>
            </w:pPr>
            <w:r w:rsidRPr="00D66DA4">
              <w:rPr>
                <w:color w:val="000000"/>
                <w:sz w:val="28"/>
                <w:szCs w:val="28"/>
              </w:rPr>
              <w:t>3 группа. Влияние морей и океанов</w:t>
            </w:r>
          </w:p>
          <w:p w:rsidR="00FB1AEB" w:rsidRPr="00D66DA4" w:rsidRDefault="00FB1AEB" w:rsidP="00D66DA4">
            <w:pPr>
              <w:pStyle w:val="a3"/>
              <w:shd w:val="clear" w:color="auto" w:fill="FFFFFF"/>
              <w:spacing w:before="0" w:beforeAutospacing="0" w:after="0" w:afterAutospacing="0"/>
              <w:jc w:val="both"/>
              <w:rPr>
                <w:color w:val="000000"/>
                <w:sz w:val="28"/>
                <w:szCs w:val="28"/>
              </w:rPr>
            </w:pPr>
            <w:r w:rsidRPr="00D66DA4">
              <w:rPr>
                <w:color w:val="000000"/>
                <w:sz w:val="28"/>
                <w:szCs w:val="28"/>
              </w:rPr>
              <w:t>4 группа. Влияние рельефа</w:t>
            </w:r>
          </w:p>
          <w:p w:rsidR="00FB1AEB" w:rsidRPr="00D66DA4" w:rsidRDefault="00FB1AEB" w:rsidP="00D66DA4">
            <w:pPr>
              <w:pStyle w:val="a3"/>
              <w:shd w:val="clear" w:color="auto" w:fill="FFFFFF"/>
              <w:spacing w:before="0" w:beforeAutospacing="0" w:after="0" w:afterAutospacing="0"/>
              <w:jc w:val="both"/>
              <w:rPr>
                <w:color w:val="000000"/>
                <w:sz w:val="28"/>
                <w:szCs w:val="28"/>
              </w:rPr>
            </w:pPr>
            <w:r w:rsidRPr="00D66DA4">
              <w:rPr>
                <w:color w:val="000000"/>
                <w:sz w:val="28"/>
                <w:szCs w:val="28"/>
              </w:rPr>
              <w:t>5 группа. Влияние размеров  территории.</w:t>
            </w:r>
          </w:p>
        </w:tc>
      </w:tr>
      <w:tr w:rsidR="00FB1AEB" w:rsidRPr="0064006F" w:rsidTr="00684AEB">
        <w:trPr>
          <w:trHeight w:val="8161"/>
        </w:trPr>
        <w:tc>
          <w:tcPr>
            <w:tcW w:w="2835"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684AEB">
            <w:pPr>
              <w:spacing w:after="0" w:line="240" w:lineRule="auto"/>
              <w:rPr>
                <w:rFonts w:ascii="Times New Roman" w:hAnsi="Times New Roman"/>
                <w:b/>
                <w:bCs/>
                <w:i/>
                <w:iCs/>
                <w:color w:val="000000"/>
                <w:sz w:val="28"/>
                <w:szCs w:val="28"/>
                <w:lang w:eastAsia="ru-RU"/>
              </w:rPr>
            </w:pPr>
            <w:r>
              <w:rPr>
                <w:rFonts w:ascii="Times New Roman" w:hAnsi="Times New Roman"/>
                <w:b/>
                <w:bCs/>
                <w:i/>
                <w:iCs/>
                <w:color w:val="000000"/>
                <w:sz w:val="28"/>
                <w:szCs w:val="28"/>
                <w:lang w:eastAsia="ru-RU"/>
              </w:rPr>
              <w:lastRenderedPageBreak/>
              <w:t xml:space="preserve">Задания </w:t>
            </w:r>
            <w:r w:rsidRPr="00D66DA4">
              <w:rPr>
                <w:rFonts w:ascii="Times New Roman" w:hAnsi="Times New Roman"/>
                <w:b/>
                <w:bCs/>
                <w:i/>
                <w:iCs/>
                <w:color w:val="000000"/>
                <w:sz w:val="28"/>
                <w:szCs w:val="28"/>
                <w:lang w:eastAsia="ru-RU"/>
              </w:rPr>
              <w:t>на построение логической цепочки</w:t>
            </w:r>
          </w:p>
        </w:tc>
        <w:tc>
          <w:tcPr>
            <w:tcW w:w="6521"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F76D8C">
            <w:pPr>
              <w:pStyle w:val="a3"/>
              <w:shd w:val="clear" w:color="auto" w:fill="FFFFFF"/>
              <w:spacing w:before="0" w:beforeAutospacing="0" w:after="0" w:afterAutospacing="0"/>
              <w:jc w:val="both"/>
              <w:rPr>
                <w:color w:val="000000"/>
                <w:sz w:val="28"/>
                <w:szCs w:val="28"/>
              </w:rPr>
            </w:pPr>
            <w:r w:rsidRPr="00D66DA4">
              <w:rPr>
                <w:color w:val="000000"/>
                <w:sz w:val="28"/>
                <w:szCs w:val="28"/>
              </w:rPr>
              <w:t>Определите ошибку в логических рядах географических объектов мира. В скобках к каждому ряду дана подсказка, которая помогает объяснить, по какому принципу исключается географический объект. Обоснуйте исключение ошибочного объекта, приведите один собственный пример для продолжения логического ряда. Учтите, что все географические объекты должны характеризовать особенности географии мира. Ответы занесите в таблицу.</w:t>
            </w:r>
          </w:p>
          <w:p w:rsidR="00FB1AEB" w:rsidRPr="00D66DA4" w:rsidRDefault="00FB1AEB" w:rsidP="00F76D8C">
            <w:pPr>
              <w:pStyle w:val="a3"/>
              <w:shd w:val="clear" w:color="auto" w:fill="FFFFFF"/>
              <w:spacing w:before="0" w:beforeAutospacing="0" w:after="0" w:afterAutospacing="0"/>
              <w:jc w:val="both"/>
              <w:rPr>
                <w:color w:val="000000"/>
                <w:sz w:val="28"/>
                <w:szCs w:val="28"/>
              </w:rPr>
            </w:pPr>
            <w:r w:rsidRPr="00D66DA4">
              <w:rPr>
                <w:color w:val="000000"/>
                <w:sz w:val="28"/>
                <w:szCs w:val="28"/>
              </w:rPr>
              <w:t xml:space="preserve"> 1) Печора – Парана – Янцзы – Ганг – Енисей (географическое положение). </w:t>
            </w:r>
          </w:p>
          <w:p w:rsidR="00FB1AEB" w:rsidRPr="00D66DA4" w:rsidRDefault="00FB1AEB" w:rsidP="00F76D8C">
            <w:pPr>
              <w:pStyle w:val="a3"/>
              <w:shd w:val="clear" w:color="auto" w:fill="FFFFFF"/>
              <w:spacing w:before="0" w:beforeAutospacing="0" w:after="0" w:afterAutospacing="0"/>
              <w:jc w:val="both"/>
              <w:rPr>
                <w:color w:val="000000"/>
                <w:sz w:val="28"/>
                <w:szCs w:val="28"/>
              </w:rPr>
            </w:pPr>
            <w:r w:rsidRPr="00D66DA4">
              <w:rPr>
                <w:color w:val="000000"/>
                <w:sz w:val="28"/>
                <w:szCs w:val="28"/>
              </w:rPr>
              <w:t>2) Восточно-Европейская – Северо-Американская – Таримская – Индийская – Южно-Китайская (Лавразия и Гондвана).</w:t>
            </w:r>
          </w:p>
          <w:p w:rsidR="00FB1AEB" w:rsidRPr="00D66DA4" w:rsidRDefault="00FB1AEB" w:rsidP="00F76D8C">
            <w:pPr>
              <w:pStyle w:val="a3"/>
              <w:shd w:val="clear" w:color="auto" w:fill="FFFFFF"/>
              <w:spacing w:before="0" w:beforeAutospacing="0" w:after="0" w:afterAutospacing="0"/>
              <w:jc w:val="both"/>
              <w:rPr>
                <w:color w:val="000000"/>
                <w:sz w:val="28"/>
                <w:szCs w:val="28"/>
              </w:rPr>
            </w:pPr>
            <w:r w:rsidRPr="00D66DA4">
              <w:rPr>
                <w:color w:val="000000"/>
                <w:sz w:val="28"/>
                <w:szCs w:val="28"/>
              </w:rPr>
              <w:t xml:space="preserve"> 3) Румыния – Латвия – Литва – Грузия – Казахстан (границы России).</w:t>
            </w:r>
          </w:p>
          <w:p w:rsidR="00FB1AEB" w:rsidRPr="00D66DA4" w:rsidRDefault="00FB1AEB" w:rsidP="00F76D8C">
            <w:pPr>
              <w:pStyle w:val="a3"/>
              <w:shd w:val="clear" w:color="auto" w:fill="FFFFFF"/>
              <w:spacing w:before="0" w:beforeAutospacing="0" w:after="0" w:afterAutospacing="0"/>
              <w:jc w:val="both"/>
              <w:rPr>
                <w:color w:val="000000"/>
                <w:sz w:val="28"/>
                <w:szCs w:val="28"/>
              </w:rPr>
            </w:pPr>
            <w:r w:rsidRPr="00D66DA4">
              <w:rPr>
                <w:color w:val="000000"/>
                <w:sz w:val="28"/>
                <w:szCs w:val="28"/>
              </w:rPr>
              <w:t xml:space="preserve"> 4) Астана – Минск – Новосибирск – Баку – Вильнюс (города мира).</w:t>
            </w:r>
          </w:p>
          <w:p w:rsidR="00FB1AEB" w:rsidRPr="00D66DA4" w:rsidRDefault="00FB1AEB" w:rsidP="00F76D8C">
            <w:pPr>
              <w:pStyle w:val="a3"/>
              <w:shd w:val="clear" w:color="auto" w:fill="FFFFFF"/>
              <w:spacing w:before="0" w:beforeAutospacing="0" w:after="0" w:afterAutospacing="0"/>
              <w:jc w:val="both"/>
              <w:rPr>
                <w:color w:val="000000"/>
                <w:sz w:val="28"/>
                <w:szCs w:val="28"/>
              </w:rPr>
            </w:pPr>
            <w:r w:rsidRPr="00D66DA4">
              <w:rPr>
                <w:color w:val="000000"/>
                <w:sz w:val="28"/>
                <w:szCs w:val="28"/>
              </w:rPr>
              <w:t xml:space="preserve"> 5) балка – промоина – лощина – овраг – холм (формы рельефа).</w:t>
            </w:r>
          </w:p>
        </w:tc>
      </w:tr>
      <w:tr w:rsidR="00FB1AEB" w:rsidRPr="0064006F" w:rsidTr="00684AEB">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D66DA4">
            <w:pPr>
              <w:spacing w:after="0" w:line="240" w:lineRule="auto"/>
              <w:jc w:val="both"/>
              <w:rPr>
                <w:rFonts w:ascii="Times New Roman" w:hAnsi="Times New Roman"/>
                <w:b/>
                <w:bCs/>
                <w:i/>
                <w:iCs/>
                <w:color w:val="000000"/>
                <w:sz w:val="28"/>
                <w:szCs w:val="28"/>
                <w:lang w:eastAsia="ru-RU"/>
              </w:rPr>
            </w:pPr>
            <w:r w:rsidRPr="00D66DA4">
              <w:rPr>
                <w:rFonts w:ascii="Times New Roman" w:hAnsi="Times New Roman"/>
                <w:b/>
                <w:bCs/>
                <w:i/>
                <w:iCs/>
                <w:color w:val="000000"/>
                <w:sz w:val="28"/>
                <w:szCs w:val="28"/>
                <w:lang w:eastAsia="ru-RU"/>
              </w:rPr>
              <w:t>Задания по типу  «Географическая ассоциация»</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E61631">
            <w:pPr>
              <w:pStyle w:val="c1"/>
              <w:shd w:val="clear" w:color="auto" w:fill="FFFFFF"/>
              <w:spacing w:before="0" w:beforeAutospacing="0" w:after="0" w:afterAutospacing="0"/>
              <w:jc w:val="both"/>
              <w:rPr>
                <w:rStyle w:val="c3"/>
                <w:color w:val="000000"/>
                <w:sz w:val="28"/>
                <w:szCs w:val="28"/>
              </w:rPr>
            </w:pPr>
            <w:r w:rsidRPr="00D66DA4">
              <w:rPr>
                <w:rStyle w:val="c3"/>
                <w:color w:val="000000"/>
                <w:sz w:val="28"/>
                <w:szCs w:val="28"/>
              </w:rPr>
              <w:t xml:space="preserve"> Определите, какие продукты вулканического извержения описываются в стихотворении </w:t>
            </w:r>
          </w:p>
          <w:p w:rsidR="00FB1AEB" w:rsidRPr="00D66DA4" w:rsidRDefault="00FB1AEB" w:rsidP="00E61631">
            <w:pPr>
              <w:pStyle w:val="c1"/>
              <w:shd w:val="clear" w:color="auto" w:fill="FFFFFF"/>
              <w:spacing w:before="0" w:beforeAutospacing="0" w:after="0" w:afterAutospacing="0"/>
              <w:jc w:val="both"/>
              <w:rPr>
                <w:rStyle w:val="c3"/>
                <w:color w:val="000000"/>
                <w:sz w:val="28"/>
                <w:szCs w:val="28"/>
              </w:rPr>
            </w:pPr>
            <w:r w:rsidRPr="00D66DA4">
              <w:rPr>
                <w:rStyle w:val="c3"/>
                <w:color w:val="000000"/>
                <w:sz w:val="28"/>
                <w:szCs w:val="28"/>
              </w:rPr>
              <w:t>А. С. Пушкина.</w:t>
            </w:r>
          </w:p>
          <w:p w:rsidR="00FB1AEB" w:rsidRPr="00D66DA4" w:rsidRDefault="00FB1AEB" w:rsidP="00E61631">
            <w:pPr>
              <w:pStyle w:val="c1"/>
              <w:shd w:val="clear" w:color="auto" w:fill="FFFFFF"/>
              <w:spacing w:before="0" w:beforeAutospacing="0" w:after="0" w:afterAutospacing="0"/>
              <w:jc w:val="both"/>
              <w:rPr>
                <w:color w:val="000000"/>
                <w:sz w:val="28"/>
                <w:szCs w:val="28"/>
              </w:rPr>
            </w:pPr>
          </w:p>
          <w:p w:rsidR="00FB1AEB" w:rsidRPr="00D66DA4" w:rsidRDefault="00FB1AEB" w:rsidP="00E61631">
            <w:pPr>
              <w:pStyle w:val="c7"/>
              <w:shd w:val="clear" w:color="auto" w:fill="FFFFFF"/>
              <w:spacing w:before="0" w:beforeAutospacing="0" w:after="0" w:afterAutospacing="0"/>
              <w:jc w:val="both"/>
              <w:rPr>
                <w:color w:val="000000"/>
                <w:sz w:val="28"/>
                <w:szCs w:val="28"/>
              </w:rPr>
            </w:pPr>
            <w:r w:rsidRPr="00D66DA4">
              <w:rPr>
                <w:rStyle w:val="c3"/>
                <w:color w:val="000000"/>
                <w:sz w:val="28"/>
                <w:szCs w:val="28"/>
              </w:rPr>
              <w:t>Везувий зев открыл –</w:t>
            </w:r>
          </w:p>
          <w:p w:rsidR="00FB1AEB" w:rsidRPr="00D66DA4" w:rsidRDefault="00FB1AEB" w:rsidP="00E61631">
            <w:pPr>
              <w:pStyle w:val="c7"/>
              <w:shd w:val="clear" w:color="auto" w:fill="FFFFFF"/>
              <w:spacing w:before="0" w:beforeAutospacing="0" w:after="0" w:afterAutospacing="0"/>
              <w:jc w:val="both"/>
              <w:rPr>
                <w:color w:val="000000"/>
                <w:sz w:val="28"/>
                <w:szCs w:val="28"/>
              </w:rPr>
            </w:pPr>
            <w:r w:rsidRPr="00D66DA4">
              <w:rPr>
                <w:rStyle w:val="c3"/>
                <w:color w:val="000000"/>
                <w:sz w:val="28"/>
                <w:szCs w:val="28"/>
              </w:rPr>
              <w:t>Дым хлынул клубом – пламя</w:t>
            </w:r>
          </w:p>
          <w:p w:rsidR="00FB1AEB" w:rsidRPr="00D66DA4" w:rsidRDefault="00FB1AEB" w:rsidP="00E61631">
            <w:pPr>
              <w:pStyle w:val="c7"/>
              <w:shd w:val="clear" w:color="auto" w:fill="FFFFFF"/>
              <w:spacing w:before="0" w:beforeAutospacing="0" w:after="0" w:afterAutospacing="0"/>
              <w:jc w:val="both"/>
              <w:rPr>
                <w:color w:val="000000"/>
                <w:sz w:val="28"/>
                <w:szCs w:val="28"/>
              </w:rPr>
            </w:pPr>
            <w:r w:rsidRPr="00D66DA4">
              <w:rPr>
                <w:rStyle w:val="c3"/>
                <w:color w:val="000000"/>
                <w:sz w:val="28"/>
                <w:szCs w:val="28"/>
              </w:rPr>
              <w:t>Широко развилось,</w:t>
            </w:r>
          </w:p>
          <w:p w:rsidR="00FB1AEB" w:rsidRPr="00D66DA4" w:rsidRDefault="00FB1AEB" w:rsidP="00E61631">
            <w:pPr>
              <w:pStyle w:val="c7"/>
              <w:shd w:val="clear" w:color="auto" w:fill="FFFFFF"/>
              <w:spacing w:before="0" w:beforeAutospacing="0" w:after="0" w:afterAutospacing="0"/>
              <w:jc w:val="both"/>
              <w:rPr>
                <w:color w:val="000000"/>
                <w:sz w:val="28"/>
                <w:szCs w:val="28"/>
              </w:rPr>
            </w:pPr>
            <w:r w:rsidRPr="00D66DA4">
              <w:rPr>
                <w:rStyle w:val="c3"/>
                <w:color w:val="000000"/>
                <w:sz w:val="28"/>
                <w:szCs w:val="28"/>
              </w:rPr>
              <w:t>Как боевое знамя.</w:t>
            </w:r>
          </w:p>
          <w:p w:rsidR="00FB1AEB" w:rsidRPr="00D66DA4" w:rsidRDefault="00FB1AEB" w:rsidP="00E61631">
            <w:pPr>
              <w:pStyle w:val="c7"/>
              <w:shd w:val="clear" w:color="auto" w:fill="FFFFFF"/>
              <w:spacing w:before="0" w:beforeAutospacing="0" w:after="0" w:afterAutospacing="0"/>
              <w:jc w:val="both"/>
              <w:rPr>
                <w:color w:val="000000"/>
                <w:sz w:val="28"/>
                <w:szCs w:val="28"/>
              </w:rPr>
            </w:pPr>
            <w:r w:rsidRPr="00D66DA4">
              <w:rPr>
                <w:rStyle w:val="c3"/>
                <w:color w:val="000000"/>
                <w:sz w:val="28"/>
                <w:szCs w:val="28"/>
              </w:rPr>
              <w:t>Земля волнуется –</w:t>
            </w:r>
          </w:p>
          <w:p w:rsidR="00FB1AEB" w:rsidRPr="00D66DA4" w:rsidRDefault="00FB1AEB" w:rsidP="00E61631">
            <w:pPr>
              <w:pStyle w:val="c7"/>
              <w:shd w:val="clear" w:color="auto" w:fill="FFFFFF"/>
              <w:spacing w:before="0" w:beforeAutospacing="0" w:after="0" w:afterAutospacing="0"/>
              <w:jc w:val="both"/>
              <w:rPr>
                <w:color w:val="000000"/>
                <w:sz w:val="28"/>
                <w:szCs w:val="28"/>
              </w:rPr>
            </w:pPr>
            <w:r w:rsidRPr="00D66DA4">
              <w:rPr>
                <w:rStyle w:val="c3"/>
                <w:color w:val="000000"/>
                <w:sz w:val="28"/>
                <w:szCs w:val="28"/>
              </w:rPr>
              <w:t>С шатнувшихся колонн</w:t>
            </w:r>
          </w:p>
          <w:p w:rsidR="00FB1AEB" w:rsidRPr="00D66DA4" w:rsidRDefault="00FB1AEB" w:rsidP="00E61631">
            <w:pPr>
              <w:pStyle w:val="c7"/>
              <w:shd w:val="clear" w:color="auto" w:fill="FFFFFF"/>
              <w:spacing w:before="0" w:beforeAutospacing="0" w:after="0" w:afterAutospacing="0"/>
              <w:jc w:val="both"/>
              <w:rPr>
                <w:color w:val="000000"/>
                <w:sz w:val="28"/>
                <w:szCs w:val="28"/>
              </w:rPr>
            </w:pPr>
            <w:r w:rsidRPr="00D66DA4">
              <w:rPr>
                <w:rStyle w:val="c3"/>
                <w:color w:val="000000"/>
                <w:sz w:val="28"/>
                <w:szCs w:val="28"/>
              </w:rPr>
              <w:lastRenderedPageBreak/>
              <w:t>Кумиры падают!</w:t>
            </w:r>
          </w:p>
          <w:p w:rsidR="00FB1AEB" w:rsidRPr="00D66DA4" w:rsidRDefault="00FB1AEB" w:rsidP="00E61631">
            <w:pPr>
              <w:pStyle w:val="c7"/>
              <w:shd w:val="clear" w:color="auto" w:fill="FFFFFF"/>
              <w:spacing w:before="0" w:beforeAutospacing="0" w:after="0" w:afterAutospacing="0"/>
              <w:jc w:val="both"/>
              <w:rPr>
                <w:color w:val="000000"/>
                <w:sz w:val="28"/>
                <w:szCs w:val="28"/>
              </w:rPr>
            </w:pPr>
            <w:r w:rsidRPr="00D66DA4">
              <w:rPr>
                <w:rStyle w:val="c3"/>
                <w:color w:val="000000"/>
                <w:sz w:val="28"/>
                <w:szCs w:val="28"/>
              </w:rPr>
              <w:t>Народ, гонимый страхом,</w:t>
            </w:r>
          </w:p>
          <w:p w:rsidR="00FB1AEB" w:rsidRPr="00D66DA4" w:rsidRDefault="00FB1AEB" w:rsidP="00E61631">
            <w:pPr>
              <w:pStyle w:val="c7"/>
              <w:shd w:val="clear" w:color="auto" w:fill="FFFFFF"/>
              <w:spacing w:before="0" w:beforeAutospacing="0" w:after="0" w:afterAutospacing="0"/>
              <w:jc w:val="both"/>
              <w:rPr>
                <w:color w:val="000000"/>
                <w:sz w:val="28"/>
                <w:szCs w:val="28"/>
              </w:rPr>
            </w:pPr>
            <w:r w:rsidRPr="00D66DA4">
              <w:rPr>
                <w:rStyle w:val="c3"/>
                <w:color w:val="000000"/>
                <w:sz w:val="28"/>
                <w:szCs w:val="28"/>
              </w:rPr>
              <w:t>Под каменным дождем,</w:t>
            </w:r>
          </w:p>
          <w:p w:rsidR="00FB1AEB" w:rsidRPr="00D66DA4" w:rsidRDefault="00FB1AEB" w:rsidP="00E61631">
            <w:pPr>
              <w:pStyle w:val="c7"/>
              <w:shd w:val="clear" w:color="auto" w:fill="FFFFFF"/>
              <w:spacing w:before="0" w:beforeAutospacing="0" w:after="0" w:afterAutospacing="0"/>
              <w:jc w:val="both"/>
              <w:rPr>
                <w:color w:val="000000"/>
                <w:sz w:val="28"/>
                <w:szCs w:val="28"/>
              </w:rPr>
            </w:pPr>
            <w:r w:rsidRPr="00D66DA4">
              <w:rPr>
                <w:rStyle w:val="c3"/>
                <w:color w:val="000000"/>
                <w:sz w:val="28"/>
                <w:szCs w:val="28"/>
              </w:rPr>
              <w:t>Под воспаленным прахом.</w:t>
            </w:r>
          </w:p>
          <w:p w:rsidR="00FB1AEB" w:rsidRPr="00D66DA4" w:rsidRDefault="00FB1AEB" w:rsidP="00E61631">
            <w:pPr>
              <w:pStyle w:val="c7"/>
              <w:shd w:val="clear" w:color="auto" w:fill="FFFFFF"/>
              <w:spacing w:before="0" w:beforeAutospacing="0" w:after="0" w:afterAutospacing="0"/>
              <w:jc w:val="both"/>
              <w:rPr>
                <w:color w:val="000000"/>
                <w:sz w:val="28"/>
                <w:szCs w:val="28"/>
              </w:rPr>
            </w:pPr>
            <w:r w:rsidRPr="00D66DA4">
              <w:rPr>
                <w:rStyle w:val="c3"/>
                <w:color w:val="000000"/>
                <w:sz w:val="28"/>
                <w:szCs w:val="28"/>
              </w:rPr>
              <w:t>Толпами, стар и млад,</w:t>
            </w:r>
          </w:p>
          <w:p w:rsidR="00FB1AEB" w:rsidRPr="00D66DA4" w:rsidRDefault="00FB1AEB" w:rsidP="00E61631">
            <w:pPr>
              <w:pStyle w:val="c7"/>
              <w:shd w:val="clear" w:color="auto" w:fill="FFFFFF"/>
              <w:spacing w:before="0" w:beforeAutospacing="0" w:after="0" w:afterAutospacing="0"/>
              <w:jc w:val="both"/>
              <w:rPr>
                <w:color w:val="000000"/>
                <w:sz w:val="28"/>
                <w:szCs w:val="28"/>
              </w:rPr>
            </w:pPr>
            <w:r w:rsidRPr="00D66DA4">
              <w:rPr>
                <w:rStyle w:val="c3"/>
                <w:color w:val="000000"/>
                <w:sz w:val="28"/>
                <w:szCs w:val="28"/>
              </w:rPr>
              <w:t>Бежит из града вон.</w:t>
            </w:r>
          </w:p>
        </w:tc>
      </w:tr>
      <w:tr w:rsidR="00FB1AEB" w:rsidRPr="0064006F" w:rsidTr="00684AEB">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684AEB">
            <w:pPr>
              <w:spacing w:after="0" w:line="240" w:lineRule="auto"/>
              <w:rPr>
                <w:rFonts w:ascii="Times New Roman" w:hAnsi="Times New Roman"/>
                <w:b/>
                <w:bCs/>
                <w:i/>
                <w:iCs/>
                <w:color w:val="000000"/>
                <w:sz w:val="28"/>
                <w:szCs w:val="28"/>
                <w:lang w:eastAsia="ru-RU"/>
              </w:rPr>
            </w:pPr>
            <w:r w:rsidRPr="00D66DA4">
              <w:rPr>
                <w:rFonts w:ascii="Times New Roman" w:hAnsi="Times New Roman"/>
                <w:b/>
                <w:bCs/>
                <w:i/>
                <w:iCs/>
                <w:color w:val="000000"/>
                <w:sz w:val="28"/>
                <w:szCs w:val="28"/>
                <w:lang w:eastAsia="ru-RU"/>
              </w:rPr>
              <w:lastRenderedPageBreak/>
              <w:t>Задания по определению «ключевого слова».</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D66DA4">
            <w:pPr>
              <w:pStyle w:val="c1"/>
              <w:shd w:val="clear" w:color="auto" w:fill="FFFFFF"/>
              <w:spacing w:before="0" w:beforeAutospacing="0" w:after="0" w:afterAutospacing="0"/>
              <w:jc w:val="both"/>
              <w:rPr>
                <w:rStyle w:val="c3"/>
                <w:color w:val="000000"/>
                <w:sz w:val="28"/>
                <w:szCs w:val="28"/>
              </w:rPr>
            </w:pPr>
            <w:r w:rsidRPr="00D66DA4">
              <w:rPr>
                <w:color w:val="000000"/>
                <w:sz w:val="28"/>
                <w:szCs w:val="28"/>
                <w:shd w:val="clear" w:color="auto" w:fill="FFFFFF"/>
              </w:rPr>
              <w:t>«У него тело жирного щенка со шкурой, которая заметно ему велика, между пальцами лап – перепонки, на голове утиный клюв, хвост как у бобра… Самки откладывают яйца подобно рептилиям, но вылупившихся животных кормят молоком». О каком животном так писали в 19 веке?  На каком материке обитает это животное?</w:t>
            </w:r>
          </w:p>
        </w:tc>
      </w:tr>
      <w:tr w:rsidR="00FB1AEB" w:rsidRPr="0064006F" w:rsidTr="00684AEB">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684AEB">
            <w:pPr>
              <w:spacing w:after="0" w:line="240" w:lineRule="auto"/>
              <w:rPr>
                <w:rFonts w:ascii="Times New Roman" w:hAnsi="Times New Roman"/>
                <w:b/>
                <w:bCs/>
                <w:i/>
                <w:iCs/>
                <w:color w:val="000000"/>
                <w:sz w:val="28"/>
                <w:szCs w:val="28"/>
                <w:lang w:eastAsia="ru-RU"/>
              </w:rPr>
            </w:pPr>
            <w:r w:rsidRPr="00D66DA4">
              <w:rPr>
                <w:rFonts w:ascii="Times New Roman" w:hAnsi="Times New Roman"/>
                <w:b/>
                <w:bCs/>
                <w:i/>
                <w:iCs/>
                <w:color w:val="000000"/>
                <w:sz w:val="28"/>
                <w:szCs w:val="28"/>
                <w:lang w:eastAsia="ru-RU"/>
              </w:rPr>
              <w:t>Задания на определение ключевого географического объекта и его признаков.</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D66DA4">
            <w:pPr>
              <w:pStyle w:val="c1"/>
              <w:shd w:val="clear" w:color="auto" w:fill="FFFFFF"/>
              <w:spacing w:before="0" w:beforeAutospacing="0" w:after="0" w:afterAutospacing="0"/>
              <w:jc w:val="both"/>
              <w:rPr>
                <w:bCs/>
                <w:color w:val="000000"/>
                <w:sz w:val="28"/>
                <w:szCs w:val="28"/>
                <w:shd w:val="clear" w:color="auto" w:fill="FFFFFF"/>
              </w:rPr>
            </w:pPr>
            <w:r w:rsidRPr="00D66DA4">
              <w:rPr>
                <w:color w:val="000000"/>
                <w:sz w:val="28"/>
                <w:szCs w:val="28"/>
                <w:shd w:val="clear" w:color="auto" w:fill="FFFFFF"/>
              </w:rPr>
              <w:t xml:space="preserve"> Рассмотрите орографическую схему горной системы. </w:t>
            </w:r>
            <w:r w:rsidRPr="00D66DA4">
              <w:rPr>
                <w:bCs/>
                <w:color w:val="000000"/>
                <w:sz w:val="28"/>
                <w:szCs w:val="28"/>
                <w:shd w:val="clear" w:color="auto" w:fill="FFFFFF"/>
              </w:rPr>
              <w:t>Ответьте на вопросы:</w:t>
            </w:r>
          </w:p>
          <w:p w:rsidR="00FB1AEB" w:rsidRPr="00D66DA4" w:rsidRDefault="00FB1AEB" w:rsidP="00D66DA4">
            <w:pPr>
              <w:pStyle w:val="c1"/>
              <w:shd w:val="clear" w:color="auto" w:fill="FFFFFF"/>
              <w:spacing w:before="0" w:beforeAutospacing="0" w:after="0" w:afterAutospacing="0"/>
              <w:ind w:left="76"/>
              <w:jc w:val="both"/>
              <w:rPr>
                <w:color w:val="000000"/>
                <w:sz w:val="28"/>
                <w:szCs w:val="28"/>
                <w:shd w:val="clear" w:color="auto" w:fill="FFFFFF"/>
              </w:rPr>
            </w:pPr>
            <w:r w:rsidRPr="00D66DA4">
              <w:rPr>
                <w:color w:val="000000"/>
                <w:sz w:val="28"/>
                <w:szCs w:val="28"/>
                <w:shd w:val="clear" w:color="auto" w:fill="FFFFFF"/>
              </w:rPr>
              <w:t xml:space="preserve">Что это за горная система? </w:t>
            </w:r>
          </w:p>
          <w:p w:rsidR="00FB1AEB" w:rsidRPr="00D66DA4" w:rsidRDefault="00FB1AEB" w:rsidP="00D66DA4">
            <w:pPr>
              <w:pStyle w:val="c1"/>
              <w:shd w:val="clear" w:color="auto" w:fill="FFFFFF"/>
              <w:spacing w:before="0" w:beforeAutospacing="0" w:after="0" w:afterAutospacing="0"/>
              <w:ind w:left="76"/>
              <w:jc w:val="both"/>
              <w:rPr>
                <w:color w:val="000000"/>
                <w:sz w:val="28"/>
                <w:szCs w:val="28"/>
                <w:shd w:val="clear" w:color="auto" w:fill="FFFFFF"/>
              </w:rPr>
            </w:pPr>
            <w:r w:rsidRPr="00D66DA4">
              <w:rPr>
                <w:color w:val="000000"/>
                <w:sz w:val="28"/>
                <w:szCs w:val="28"/>
                <w:shd w:val="clear" w:color="auto" w:fill="FFFFFF"/>
              </w:rPr>
              <w:t>Назовите самую высокую вершину этой горной системы и её высоту. На территории какого субъекта РФ она находится?</w:t>
            </w:r>
          </w:p>
          <w:p w:rsidR="00FB1AEB" w:rsidRPr="00D66DA4" w:rsidRDefault="00FB1AEB" w:rsidP="00D66DA4">
            <w:pPr>
              <w:pStyle w:val="c1"/>
              <w:shd w:val="clear" w:color="auto" w:fill="FFFFFF"/>
              <w:spacing w:before="0" w:beforeAutospacing="0" w:after="0" w:afterAutospacing="0"/>
              <w:ind w:left="76"/>
              <w:jc w:val="both"/>
              <w:rPr>
                <w:color w:val="000000"/>
                <w:sz w:val="28"/>
                <w:szCs w:val="28"/>
                <w:shd w:val="clear" w:color="auto" w:fill="FFFFFF"/>
              </w:rPr>
            </w:pPr>
            <w:r w:rsidRPr="00D66DA4">
              <w:rPr>
                <w:color w:val="000000"/>
                <w:sz w:val="28"/>
                <w:szCs w:val="28"/>
                <w:shd w:val="clear" w:color="auto" w:fill="FFFFFF"/>
              </w:rPr>
              <w:t>По территории каких стран протянулась эта горная система?</w:t>
            </w:r>
          </w:p>
          <w:p w:rsidR="00FB1AEB" w:rsidRPr="00D66DA4" w:rsidRDefault="00FB1AEB" w:rsidP="00D66DA4">
            <w:pPr>
              <w:pStyle w:val="c1"/>
              <w:shd w:val="clear" w:color="auto" w:fill="FFFFFF"/>
              <w:spacing w:before="0" w:beforeAutospacing="0" w:after="0" w:afterAutospacing="0"/>
              <w:ind w:left="76"/>
              <w:jc w:val="both"/>
              <w:rPr>
                <w:color w:val="000000"/>
                <w:sz w:val="28"/>
                <w:szCs w:val="28"/>
                <w:shd w:val="clear" w:color="auto" w:fill="FFFFFF"/>
              </w:rPr>
            </w:pPr>
            <w:r w:rsidRPr="00D66DA4">
              <w:rPr>
                <w:color w:val="000000"/>
                <w:sz w:val="28"/>
                <w:szCs w:val="28"/>
                <w:shd w:val="clear" w:color="auto" w:fill="FFFFFF"/>
              </w:rPr>
              <w:t>Есть ли здесь вулканы?</w:t>
            </w:r>
          </w:p>
          <w:p w:rsidR="00FB1AEB" w:rsidRPr="00D66DA4" w:rsidRDefault="00FB1AEB" w:rsidP="00D66DA4">
            <w:pPr>
              <w:pStyle w:val="c1"/>
              <w:shd w:val="clear" w:color="auto" w:fill="FFFFFF"/>
              <w:spacing w:before="0" w:beforeAutospacing="0" w:after="0" w:afterAutospacing="0"/>
              <w:ind w:left="76"/>
              <w:jc w:val="both"/>
              <w:rPr>
                <w:color w:val="000000"/>
                <w:sz w:val="28"/>
                <w:szCs w:val="28"/>
                <w:shd w:val="clear" w:color="auto" w:fill="FFFFFF"/>
              </w:rPr>
            </w:pPr>
            <w:r w:rsidRPr="00D66DA4">
              <w:rPr>
                <w:color w:val="000000"/>
                <w:sz w:val="28"/>
                <w:szCs w:val="28"/>
                <w:shd w:val="clear" w:color="auto" w:fill="FFFFFF"/>
              </w:rPr>
              <w:t>Перечислите три главные отрасли специализации, получившие развитие во всех крупных странах этой горной системы.</w:t>
            </w:r>
          </w:p>
          <w:p w:rsidR="00FB1AEB" w:rsidRPr="00D66DA4" w:rsidRDefault="00FB1AEB" w:rsidP="00D66DA4">
            <w:pPr>
              <w:pStyle w:val="c1"/>
              <w:shd w:val="clear" w:color="auto" w:fill="FFFFFF"/>
              <w:spacing w:before="0" w:beforeAutospacing="0" w:after="0" w:afterAutospacing="0"/>
              <w:ind w:left="76"/>
              <w:jc w:val="both"/>
              <w:rPr>
                <w:color w:val="000000"/>
                <w:sz w:val="28"/>
                <w:szCs w:val="28"/>
                <w:shd w:val="clear" w:color="auto" w:fill="FFFFFF"/>
              </w:rPr>
            </w:pPr>
            <w:r w:rsidRPr="00D66DA4">
              <w:rPr>
                <w:color w:val="000000"/>
                <w:sz w:val="28"/>
                <w:szCs w:val="28"/>
                <w:shd w:val="clear" w:color="auto" w:fill="FFFFFF"/>
              </w:rPr>
              <w:t>Назовите три самые большие коренные национальности России, входящие в число 15 крупнейших по численности и проживающие на этой территории.</w:t>
            </w:r>
          </w:p>
          <w:p w:rsidR="00FB1AEB" w:rsidRPr="00D66DA4" w:rsidRDefault="00435425" w:rsidP="00D66DA4">
            <w:pPr>
              <w:pStyle w:val="c1"/>
              <w:shd w:val="clear" w:color="auto" w:fill="FFFFFF"/>
              <w:ind w:left="76"/>
              <w:jc w:val="both"/>
              <w:rPr>
                <w:color w:val="000000"/>
                <w:sz w:val="28"/>
                <w:szCs w:val="28"/>
                <w:shd w:val="clear" w:color="auto" w:fill="FFFFFF"/>
              </w:rPr>
            </w:pPr>
            <w:r>
              <w:rPr>
                <w:noProof/>
                <w:color w:val="000000"/>
                <w:sz w:val="28"/>
                <w:szCs w:val="28"/>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Похожее изображение" style="width:296.25pt;height:120pt;visibility:visible">
                  <v:imagedata r:id="rId8" o:title="" croptop="4199f" cropbottom="4199f" cropleft="630f"/>
                </v:shape>
              </w:pict>
            </w:r>
          </w:p>
          <w:p w:rsidR="00FB1AEB" w:rsidRPr="00D66DA4" w:rsidRDefault="00FB1AEB" w:rsidP="00D66DA4">
            <w:pPr>
              <w:pStyle w:val="c1"/>
              <w:shd w:val="clear" w:color="auto" w:fill="FFFFFF"/>
              <w:spacing w:before="0" w:beforeAutospacing="0" w:after="0" w:afterAutospacing="0"/>
              <w:jc w:val="both"/>
              <w:rPr>
                <w:color w:val="000000"/>
                <w:sz w:val="28"/>
                <w:szCs w:val="28"/>
                <w:shd w:val="clear" w:color="auto" w:fill="FFFFFF"/>
              </w:rPr>
            </w:pPr>
          </w:p>
        </w:tc>
      </w:tr>
      <w:tr w:rsidR="00FB1AEB" w:rsidRPr="0064006F" w:rsidTr="00684AEB">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260916">
            <w:pPr>
              <w:spacing w:after="0" w:line="240" w:lineRule="auto"/>
              <w:rPr>
                <w:rFonts w:ascii="Times New Roman" w:hAnsi="Times New Roman"/>
                <w:b/>
                <w:bCs/>
                <w:i/>
                <w:iCs/>
                <w:color w:val="000000"/>
                <w:sz w:val="28"/>
                <w:szCs w:val="28"/>
                <w:lang w:eastAsia="ru-RU"/>
              </w:rPr>
            </w:pPr>
            <w:r w:rsidRPr="0064006F">
              <w:rPr>
                <w:rFonts w:ascii="Times New Roman" w:hAnsi="Times New Roman"/>
                <w:b/>
                <w:bCs/>
                <w:i/>
                <w:iCs/>
                <w:color w:val="000000"/>
                <w:sz w:val="28"/>
                <w:szCs w:val="28"/>
                <w:shd w:val="clear" w:color="auto" w:fill="FFFFFF"/>
              </w:rPr>
              <w:t>Задание на моделирование географических ситуаций и явлений.</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377E5D">
            <w:pPr>
              <w:pStyle w:val="c1"/>
              <w:shd w:val="clear" w:color="auto" w:fill="FFFFFF"/>
              <w:rPr>
                <w:color w:val="000000"/>
                <w:sz w:val="28"/>
                <w:szCs w:val="28"/>
                <w:shd w:val="clear" w:color="auto" w:fill="FFFFFF"/>
              </w:rPr>
            </w:pPr>
            <w:r w:rsidRPr="00D66DA4">
              <w:rPr>
                <w:color w:val="000000"/>
                <w:sz w:val="28"/>
                <w:szCs w:val="28"/>
                <w:shd w:val="clear" w:color="auto" w:fill="FFFFFF"/>
              </w:rPr>
              <w:t>Была бы возможна жизнь на Земле, если бы она двигалась по орбите Венеры? Обоснуйте свою точку зрения.</w:t>
            </w:r>
          </w:p>
        </w:tc>
      </w:tr>
      <w:tr w:rsidR="00FB1AEB" w:rsidRPr="0064006F" w:rsidTr="00684AEB">
        <w:trPr>
          <w:trHeight w:val="3198"/>
        </w:trPr>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260916">
            <w:pPr>
              <w:spacing w:after="0" w:line="240" w:lineRule="auto"/>
              <w:rPr>
                <w:rFonts w:ascii="Times New Roman" w:hAnsi="Times New Roman"/>
                <w:b/>
                <w:bCs/>
                <w:i/>
                <w:iCs/>
                <w:color w:val="000000"/>
                <w:sz w:val="28"/>
                <w:szCs w:val="28"/>
                <w:lang w:eastAsia="ru-RU"/>
              </w:rPr>
            </w:pPr>
            <w:r w:rsidRPr="00D66DA4">
              <w:rPr>
                <w:rFonts w:ascii="Times New Roman" w:hAnsi="Times New Roman"/>
                <w:b/>
                <w:bCs/>
                <w:i/>
                <w:iCs/>
                <w:color w:val="000000"/>
                <w:sz w:val="28"/>
                <w:szCs w:val="28"/>
                <w:lang w:eastAsia="ru-RU"/>
              </w:rPr>
              <w:lastRenderedPageBreak/>
              <w:t>Задания на знания географической номенклатуры.</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B1AEB" w:rsidRPr="00D66DA4" w:rsidRDefault="00FB1AEB" w:rsidP="00976BB4">
            <w:pPr>
              <w:pStyle w:val="c1"/>
              <w:shd w:val="clear" w:color="auto" w:fill="FFFFFF"/>
              <w:rPr>
                <w:color w:val="000000"/>
                <w:sz w:val="28"/>
                <w:szCs w:val="28"/>
                <w:shd w:val="clear" w:color="auto" w:fill="FFFFFF"/>
              </w:rPr>
            </w:pPr>
            <w:r w:rsidRPr="00D66DA4">
              <w:rPr>
                <w:bCs/>
                <w:color w:val="000000"/>
                <w:sz w:val="28"/>
                <w:szCs w:val="28"/>
                <w:shd w:val="clear" w:color="auto" w:fill="FFFFFF"/>
              </w:rPr>
              <w:t>Расположите географические объекты в направлении запад-восток, начиная с самого западного из них до самого восточного:</w:t>
            </w:r>
          </w:p>
          <w:p w:rsidR="00FB1AEB" w:rsidRPr="00D66DA4" w:rsidRDefault="00FB1AEB" w:rsidP="00976BB4">
            <w:pPr>
              <w:pStyle w:val="c1"/>
              <w:shd w:val="clear" w:color="auto" w:fill="FFFFFF"/>
              <w:spacing w:before="0" w:beforeAutospacing="0" w:after="0" w:afterAutospacing="0"/>
              <w:rPr>
                <w:color w:val="000000"/>
                <w:sz w:val="28"/>
                <w:szCs w:val="28"/>
                <w:shd w:val="clear" w:color="auto" w:fill="FFFFFF"/>
              </w:rPr>
            </w:pPr>
            <w:r w:rsidRPr="00D66DA4">
              <w:rPr>
                <w:color w:val="000000"/>
                <w:sz w:val="28"/>
                <w:szCs w:val="28"/>
                <w:shd w:val="clear" w:color="auto" w:fill="FFFFFF"/>
              </w:rPr>
              <w:t>А) Ханка</w:t>
            </w:r>
          </w:p>
          <w:p w:rsidR="00FB1AEB" w:rsidRPr="00D66DA4" w:rsidRDefault="00FB1AEB" w:rsidP="00976BB4">
            <w:pPr>
              <w:pStyle w:val="c1"/>
              <w:shd w:val="clear" w:color="auto" w:fill="FFFFFF"/>
              <w:spacing w:before="0" w:beforeAutospacing="0" w:after="0" w:afterAutospacing="0"/>
              <w:rPr>
                <w:color w:val="000000"/>
                <w:sz w:val="28"/>
                <w:szCs w:val="28"/>
                <w:shd w:val="clear" w:color="auto" w:fill="FFFFFF"/>
              </w:rPr>
            </w:pPr>
            <w:r w:rsidRPr="00D66DA4">
              <w:rPr>
                <w:color w:val="000000"/>
                <w:sz w:val="28"/>
                <w:szCs w:val="28"/>
                <w:shd w:val="clear" w:color="auto" w:fill="FFFFFF"/>
              </w:rPr>
              <w:t>Б) Телецкое озеро</w:t>
            </w:r>
          </w:p>
          <w:p w:rsidR="00FB1AEB" w:rsidRPr="00D66DA4" w:rsidRDefault="00FB1AEB" w:rsidP="00976BB4">
            <w:pPr>
              <w:pStyle w:val="c1"/>
              <w:shd w:val="clear" w:color="auto" w:fill="FFFFFF"/>
              <w:spacing w:before="0" w:beforeAutospacing="0" w:after="0" w:afterAutospacing="0"/>
              <w:rPr>
                <w:color w:val="000000"/>
                <w:sz w:val="28"/>
                <w:szCs w:val="28"/>
                <w:shd w:val="clear" w:color="auto" w:fill="FFFFFF"/>
              </w:rPr>
            </w:pPr>
            <w:r w:rsidRPr="00D66DA4">
              <w:rPr>
                <w:color w:val="000000"/>
                <w:sz w:val="28"/>
                <w:szCs w:val="28"/>
                <w:shd w:val="clear" w:color="auto" w:fill="FFFFFF"/>
              </w:rPr>
              <w:t>В) Каспийское море</w:t>
            </w:r>
          </w:p>
          <w:p w:rsidR="00FB1AEB" w:rsidRPr="00D66DA4" w:rsidRDefault="00FB1AEB" w:rsidP="00684AEB">
            <w:pPr>
              <w:pStyle w:val="c1"/>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Г)  Чудское озеро</w:t>
            </w:r>
          </w:p>
        </w:tc>
      </w:tr>
      <w:tr w:rsidR="00FB1AEB" w:rsidRPr="0064006F" w:rsidTr="00684AEB">
        <w:trPr>
          <w:trHeight w:val="1427"/>
        </w:trPr>
        <w:tc>
          <w:tcPr>
            <w:tcW w:w="283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FB1AEB" w:rsidRPr="00D66DA4" w:rsidRDefault="00FB1AEB" w:rsidP="00260916">
            <w:pPr>
              <w:spacing w:after="0" w:line="240" w:lineRule="auto"/>
              <w:rPr>
                <w:rFonts w:ascii="Times New Roman" w:hAnsi="Times New Roman"/>
                <w:b/>
                <w:bCs/>
                <w:i/>
                <w:iCs/>
                <w:color w:val="000000"/>
                <w:sz w:val="28"/>
                <w:szCs w:val="28"/>
                <w:lang w:eastAsia="ru-RU"/>
              </w:rPr>
            </w:pPr>
            <w:r w:rsidRPr="0064006F">
              <w:rPr>
                <w:rFonts w:ascii="Times New Roman" w:hAnsi="Times New Roman"/>
                <w:b/>
                <w:bCs/>
                <w:i/>
                <w:color w:val="000000"/>
                <w:sz w:val="28"/>
                <w:szCs w:val="28"/>
                <w:shd w:val="clear" w:color="auto" w:fill="FFFFFF"/>
              </w:rPr>
              <w:t>Задания на установление многозначных причинно – следственных связей</w:t>
            </w:r>
          </w:p>
        </w:tc>
        <w:tc>
          <w:tcPr>
            <w:tcW w:w="6521"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FB1AEB" w:rsidRPr="00D66DA4" w:rsidRDefault="00FB1AEB" w:rsidP="00976BB4">
            <w:pPr>
              <w:pStyle w:val="c1"/>
              <w:shd w:val="clear" w:color="auto" w:fill="FFFFFF"/>
              <w:rPr>
                <w:bCs/>
                <w:color w:val="000000"/>
                <w:sz w:val="28"/>
                <w:szCs w:val="28"/>
                <w:shd w:val="clear" w:color="auto" w:fill="FFFFFF"/>
              </w:rPr>
            </w:pPr>
            <w:r w:rsidRPr="00D66DA4">
              <w:rPr>
                <w:bCs/>
                <w:color w:val="000000"/>
                <w:sz w:val="28"/>
                <w:szCs w:val="28"/>
                <w:shd w:val="clear" w:color="auto" w:fill="FFFFFF"/>
              </w:rPr>
              <w:t>«Какие факторы способствовали тому, что Япония после второй мировой войны стала одной из ведущих капиталистических держав мира?» (Назовите не менее 5 причин)</w:t>
            </w:r>
          </w:p>
        </w:tc>
      </w:tr>
    </w:tbl>
    <w:p w:rsidR="00FB1AEB" w:rsidRPr="00F76D8C" w:rsidRDefault="00FB1AEB" w:rsidP="00F76D8C">
      <w:pPr>
        <w:pStyle w:val="a3"/>
        <w:shd w:val="clear" w:color="auto" w:fill="FFFFFF"/>
        <w:ind w:firstLine="709"/>
        <w:jc w:val="both"/>
        <w:rPr>
          <w:sz w:val="28"/>
          <w:szCs w:val="28"/>
        </w:rPr>
      </w:pPr>
      <w:r w:rsidRPr="00F76D8C">
        <w:rPr>
          <w:sz w:val="28"/>
          <w:szCs w:val="28"/>
        </w:rPr>
        <w:t>Дети от природы любознательны, они хотят познавать мир, способны рассматривать серьезные вопросы и выдвигать оригинальные идеи.</w:t>
      </w:r>
    </w:p>
    <w:p w:rsidR="00FB1AEB" w:rsidRPr="00F76D8C" w:rsidRDefault="00FB1AEB" w:rsidP="00F76D8C">
      <w:pPr>
        <w:pStyle w:val="a3"/>
        <w:shd w:val="clear" w:color="auto" w:fill="FFFFFF"/>
        <w:ind w:firstLine="709"/>
        <w:jc w:val="both"/>
        <w:rPr>
          <w:sz w:val="28"/>
          <w:szCs w:val="28"/>
        </w:rPr>
      </w:pPr>
      <w:r w:rsidRPr="00F76D8C">
        <w:rPr>
          <w:sz w:val="28"/>
          <w:szCs w:val="28"/>
        </w:rPr>
        <w:t>Роль учителя – быть вдумчивым помощником, стимулируя учащихся к неустанному познанию и помогая им сформировать навыки продуктивного мышления, научить самостоятельно воспринимать и осмыслять окружающий мир.</w:t>
      </w:r>
    </w:p>
    <w:p w:rsidR="00FB1AEB" w:rsidRPr="00F76D8C" w:rsidRDefault="00FB1AEB" w:rsidP="00DE2E5C">
      <w:pPr>
        <w:jc w:val="both"/>
        <w:rPr>
          <w:rFonts w:ascii="Times New Roman" w:hAnsi="Times New Roman"/>
          <w:b/>
          <w:sz w:val="28"/>
          <w:szCs w:val="28"/>
        </w:rPr>
      </w:pPr>
      <w:r w:rsidRPr="00F76D8C">
        <w:rPr>
          <w:rFonts w:ascii="Times New Roman" w:hAnsi="Times New Roman"/>
          <w:b/>
          <w:sz w:val="28"/>
          <w:szCs w:val="28"/>
        </w:rPr>
        <w:t>Список литературы:</w:t>
      </w:r>
    </w:p>
    <w:p w:rsidR="00FB1AEB" w:rsidRDefault="00FB1AEB" w:rsidP="00677474">
      <w:pPr>
        <w:pStyle w:val="a6"/>
        <w:numPr>
          <w:ilvl w:val="0"/>
          <w:numId w:val="3"/>
        </w:numPr>
        <w:ind w:left="0" w:firstLine="0"/>
        <w:jc w:val="both"/>
        <w:rPr>
          <w:rFonts w:ascii="Times New Roman" w:hAnsi="Times New Roman"/>
          <w:sz w:val="28"/>
          <w:szCs w:val="28"/>
        </w:rPr>
      </w:pPr>
      <w:r>
        <w:rPr>
          <w:rFonts w:ascii="Times New Roman" w:hAnsi="Times New Roman"/>
          <w:sz w:val="28"/>
          <w:szCs w:val="28"/>
        </w:rPr>
        <w:t>В.А. Блаженов «Приемы развивающего обучения географии м.; 2006 г.</w:t>
      </w:r>
    </w:p>
    <w:p w:rsidR="00FB1AEB" w:rsidRDefault="00FB1AEB" w:rsidP="00677474">
      <w:pPr>
        <w:pStyle w:val="a6"/>
        <w:numPr>
          <w:ilvl w:val="0"/>
          <w:numId w:val="3"/>
        </w:numPr>
        <w:ind w:left="0" w:firstLine="0"/>
        <w:jc w:val="both"/>
        <w:rPr>
          <w:rFonts w:ascii="Times New Roman" w:hAnsi="Times New Roman"/>
          <w:sz w:val="28"/>
          <w:szCs w:val="28"/>
        </w:rPr>
      </w:pPr>
      <w:r>
        <w:rPr>
          <w:rFonts w:ascii="Times New Roman" w:hAnsi="Times New Roman"/>
          <w:sz w:val="28"/>
          <w:szCs w:val="28"/>
        </w:rPr>
        <w:t>Н.Л. Галеева Н.Л. Мельничук «Сто приемов для учебного успеха ученика на уроках географии М.: 2006 г.</w:t>
      </w:r>
    </w:p>
    <w:p w:rsidR="00FB1AEB" w:rsidRDefault="00FB1AEB" w:rsidP="00D66DA4">
      <w:pPr>
        <w:pStyle w:val="a6"/>
        <w:numPr>
          <w:ilvl w:val="0"/>
          <w:numId w:val="3"/>
        </w:numPr>
        <w:ind w:left="0" w:firstLine="0"/>
        <w:jc w:val="both"/>
        <w:rPr>
          <w:rFonts w:ascii="Times New Roman" w:hAnsi="Times New Roman"/>
          <w:sz w:val="28"/>
          <w:szCs w:val="28"/>
        </w:rPr>
      </w:pPr>
      <w:r w:rsidRPr="00677474">
        <w:rPr>
          <w:rFonts w:ascii="Times New Roman" w:hAnsi="Times New Roman"/>
          <w:sz w:val="28"/>
          <w:szCs w:val="28"/>
        </w:rPr>
        <w:t>Омарова В.К.</w:t>
      </w:r>
      <w:r>
        <w:rPr>
          <w:rFonts w:ascii="Times New Roman" w:hAnsi="Times New Roman"/>
          <w:sz w:val="28"/>
          <w:szCs w:val="28"/>
        </w:rPr>
        <w:t xml:space="preserve"> </w:t>
      </w:r>
      <w:r w:rsidRPr="00677474">
        <w:rPr>
          <w:rFonts w:ascii="Times New Roman" w:hAnsi="Times New Roman"/>
          <w:sz w:val="28"/>
          <w:szCs w:val="28"/>
        </w:rPr>
        <w:t xml:space="preserve">Концептуальные подходы к работе с одаренными детьми / В. К. Омарова </w:t>
      </w:r>
      <w:r w:rsidRPr="00D66DA4">
        <w:rPr>
          <w:rFonts w:ascii="Times New Roman" w:hAnsi="Times New Roman"/>
          <w:sz w:val="28"/>
          <w:szCs w:val="28"/>
        </w:rPr>
        <w:t>// Одар. ребенок. - 2010. - № 6. - С. 22-28. - Библиогр.:.</w:t>
      </w:r>
    </w:p>
    <w:p w:rsidR="00FB1AEB" w:rsidRDefault="00FB1AEB" w:rsidP="00D66DA4">
      <w:pPr>
        <w:pStyle w:val="a6"/>
        <w:numPr>
          <w:ilvl w:val="0"/>
          <w:numId w:val="3"/>
        </w:numPr>
        <w:ind w:left="0" w:firstLine="0"/>
        <w:jc w:val="both"/>
        <w:rPr>
          <w:rFonts w:ascii="Times New Roman" w:hAnsi="Times New Roman"/>
          <w:sz w:val="28"/>
          <w:szCs w:val="28"/>
        </w:rPr>
      </w:pPr>
      <w:r w:rsidRPr="00D66DA4">
        <w:rPr>
          <w:rFonts w:ascii="Times New Roman" w:hAnsi="Times New Roman"/>
          <w:sz w:val="28"/>
          <w:szCs w:val="28"/>
        </w:rPr>
        <w:t>Ляшко Л.Ю.</w:t>
      </w:r>
      <w:r>
        <w:rPr>
          <w:rFonts w:ascii="Times New Roman" w:hAnsi="Times New Roman"/>
          <w:sz w:val="28"/>
          <w:szCs w:val="28"/>
        </w:rPr>
        <w:t xml:space="preserve"> </w:t>
      </w:r>
      <w:r w:rsidRPr="00D66DA4">
        <w:rPr>
          <w:rFonts w:ascii="Times New Roman" w:hAnsi="Times New Roman"/>
          <w:sz w:val="28"/>
          <w:szCs w:val="28"/>
        </w:rPr>
        <w:t xml:space="preserve">Развитие системы поддержки талантливых детей / Л. Ю. Ляшко, Т. В. Ляшко, Е. О. Федоровская// Одар. ребенок. - 2011. - № 1. - С. </w:t>
      </w:r>
    </w:p>
    <w:p w:rsidR="00FB1AEB" w:rsidRPr="00D66DA4" w:rsidRDefault="00FB1AEB" w:rsidP="00D66DA4">
      <w:pPr>
        <w:pStyle w:val="a6"/>
        <w:numPr>
          <w:ilvl w:val="0"/>
          <w:numId w:val="3"/>
        </w:numPr>
        <w:ind w:left="0" w:firstLine="0"/>
        <w:jc w:val="both"/>
        <w:rPr>
          <w:rFonts w:ascii="Times New Roman" w:hAnsi="Times New Roman"/>
          <w:sz w:val="28"/>
          <w:szCs w:val="28"/>
        </w:rPr>
      </w:pPr>
      <w:r w:rsidRPr="00D66DA4">
        <w:rPr>
          <w:rFonts w:ascii="Times New Roman" w:hAnsi="Times New Roman"/>
          <w:sz w:val="28"/>
          <w:szCs w:val="28"/>
        </w:rPr>
        <w:t>Антонова И.Г.</w:t>
      </w:r>
      <w:r>
        <w:rPr>
          <w:rFonts w:ascii="Times New Roman" w:hAnsi="Times New Roman"/>
          <w:sz w:val="28"/>
          <w:szCs w:val="28"/>
        </w:rPr>
        <w:t xml:space="preserve"> </w:t>
      </w:r>
      <w:r w:rsidRPr="00D66DA4">
        <w:rPr>
          <w:rFonts w:ascii="Times New Roman" w:hAnsi="Times New Roman"/>
          <w:sz w:val="28"/>
          <w:szCs w:val="28"/>
        </w:rPr>
        <w:t>Одаренные дети и особенности педагогической работы с ними / И. Г. Антонова// Одар. ребенок. - 2011. - № 1. - С.</w:t>
      </w:r>
    </w:p>
    <w:sectPr w:rsidR="00FB1AEB" w:rsidRPr="00D66DA4" w:rsidSect="004C6780">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991" w:rsidRDefault="007A1991" w:rsidP="00EA30FE">
      <w:pPr>
        <w:spacing w:after="0" w:line="240" w:lineRule="auto"/>
      </w:pPr>
      <w:r>
        <w:separator/>
      </w:r>
    </w:p>
  </w:endnote>
  <w:endnote w:type="continuationSeparator" w:id="0">
    <w:p w:rsidR="007A1991" w:rsidRDefault="007A1991" w:rsidP="00EA3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AEB" w:rsidRDefault="007A1991">
    <w:pPr>
      <w:pStyle w:val="a9"/>
      <w:jc w:val="right"/>
    </w:pPr>
    <w:r>
      <w:fldChar w:fldCharType="begin"/>
    </w:r>
    <w:r>
      <w:instrText>PAGE   \* MERGEFORMAT</w:instrText>
    </w:r>
    <w:r>
      <w:fldChar w:fldCharType="separate"/>
    </w:r>
    <w:r w:rsidR="00435425">
      <w:rPr>
        <w:noProof/>
      </w:rPr>
      <w:t>1</w:t>
    </w:r>
    <w:r>
      <w:rPr>
        <w:noProof/>
      </w:rPr>
      <w:fldChar w:fldCharType="end"/>
    </w:r>
  </w:p>
  <w:p w:rsidR="00FB1AEB" w:rsidRDefault="00FB1AE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991" w:rsidRDefault="007A1991" w:rsidP="00EA30FE">
      <w:pPr>
        <w:spacing w:after="0" w:line="240" w:lineRule="auto"/>
      </w:pPr>
      <w:r>
        <w:separator/>
      </w:r>
    </w:p>
  </w:footnote>
  <w:footnote w:type="continuationSeparator" w:id="0">
    <w:p w:rsidR="007A1991" w:rsidRDefault="007A1991" w:rsidP="00EA3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AEB" w:rsidRDefault="00FB1AEB">
    <w:pPr>
      <w:pStyle w:val="a7"/>
      <w:jc w:val="right"/>
    </w:pPr>
  </w:p>
  <w:p w:rsidR="00FB1AEB" w:rsidRDefault="00FB1AE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11F74"/>
    <w:multiLevelType w:val="hybridMultilevel"/>
    <w:tmpl w:val="01FC7A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FD06A4D"/>
    <w:multiLevelType w:val="hybridMultilevel"/>
    <w:tmpl w:val="412ED3CE"/>
    <w:lvl w:ilvl="0" w:tplc="04190011">
      <w:start w:val="1"/>
      <w:numFmt w:val="decimal"/>
      <w:lvlText w:val="%1)"/>
      <w:lvlJc w:val="left"/>
      <w:pPr>
        <w:ind w:left="76"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5A6362C2"/>
    <w:multiLevelType w:val="hybridMultilevel"/>
    <w:tmpl w:val="4D5C42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3A42"/>
    <w:rsid w:val="00017DDA"/>
    <w:rsid w:val="00073A42"/>
    <w:rsid w:val="000A4A1B"/>
    <w:rsid w:val="00112563"/>
    <w:rsid w:val="0025017F"/>
    <w:rsid w:val="00260916"/>
    <w:rsid w:val="00377E5D"/>
    <w:rsid w:val="003A5917"/>
    <w:rsid w:val="003C44CC"/>
    <w:rsid w:val="0042537F"/>
    <w:rsid w:val="00435425"/>
    <w:rsid w:val="004C6780"/>
    <w:rsid w:val="0064006F"/>
    <w:rsid w:val="006547E7"/>
    <w:rsid w:val="00677474"/>
    <w:rsid w:val="00684AEB"/>
    <w:rsid w:val="00691D8E"/>
    <w:rsid w:val="00714E9A"/>
    <w:rsid w:val="00730E4C"/>
    <w:rsid w:val="007A1991"/>
    <w:rsid w:val="00822096"/>
    <w:rsid w:val="00823EEC"/>
    <w:rsid w:val="00830325"/>
    <w:rsid w:val="00976BB4"/>
    <w:rsid w:val="009A2F0F"/>
    <w:rsid w:val="00A92CDA"/>
    <w:rsid w:val="00AD3673"/>
    <w:rsid w:val="00B31C4E"/>
    <w:rsid w:val="00B417D6"/>
    <w:rsid w:val="00BE4765"/>
    <w:rsid w:val="00C0282E"/>
    <w:rsid w:val="00D66DA4"/>
    <w:rsid w:val="00D93857"/>
    <w:rsid w:val="00DD0EFD"/>
    <w:rsid w:val="00DE2E5C"/>
    <w:rsid w:val="00DF1530"/>
    <w:rsid w:val="00E61631"/>
    <w:rsid w:val="00EA30FE"/>
    <w:rsid w:val="00ED5838"/>
    <w:rsid w:val="00F65C9A"/>
    <w:rsid w:val="00F76D8C"/>
    <w:rsid w:val="00F836F8"/>
    <w:rsid w:val="00FB1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5950800-AF35-4619-8BE9-08C5B282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E9A"/>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17D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uiPriority w:val="99"/>
    <w:rsid w:val="00F836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uiPriority w:val="99"/>
    <w:rsid w:val="00F836F8"/>
    <w:rPr>
      <w:rFonts w:cs="Times New Roman"/>
    </w:rPr>
  </w:style>
  <w:style w:type="paragraph" w:customStyle="1" w:styleId="c7">
    <w:name w:val="c7"/>
    <w:basedOn w:val="a"/>
    <w:uiPriority w:val="99"/>
    <w:rsid w:val="00F836F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Subtitle"/>
    <w:basedOn w:val="a"/>
    <w:next w:val="a"/>
    <w:link w:val="a5"/>
    <w:uiPriority w:val="99"/>
    <w:qFormat/>
    <w:rsid w:val="00976BB4"/>
    <w:pPr>
      <w:numPr>
        <w:ilvl w:val="1"/>
      </w:numPr>
    </w:pPr>
    <w:rPr>
      <w:rFonts w:eastAsia="Times New Roman"/>
      <w:color w:val="5A5A5A"/>
      <w:spacing w:val="15"/>
    </w:rPr>
  </w:style>
  <w:style w:type="character" w:customStyle="1" w:styleId="a5">
    <w:name w:val="Подзаголовок Знак"/>
    <w:link w:val="a4"/>
    <w:uiPriority w:val="99"/>
    <w:locked/>
    <w:rsid w:val="00976BB4"/>
    <w:rPr>
      <w:rFonts w:eastAsia="Times New Roman" w:cs="Times New Roman"/>
      <w:color w:val="5A5A5A"/>
      <w:spacing w:val="15"/>
    </w:rPr>
  </w:style>
  <w:style w:type="paragraph" w:styleId="a6">
    <w:name w:val="List Paragraph"/>
    <w:basedOn w:val="a"/>
    <w:uiPriority w:val="99"/>
    <w:qFormat/>
    <w:rsid w:val="00677474"/>
    <w:pPr>
      <w:ind w:left="720"/>
      <w:contextualSpacing/>
    </w:pPr>
  </w:style>
  <w:style w:type="paragraph" w:styleId="a7">
    <w:name w:val="header"/>
    <w:basedOn w:val="a"/>
    <w:link w:val="a8"/>
    <w:uiPriority w:val="99"/>
    <w:rsid w:val="00EA30FE"/>
    <w:pPr>
      <w:tabs>
        <w:tab w:val="center" w:pos="4677"/>
        <w:tab w:val="right" w:pos="9355"/>
      </w:tabs>
      <w:spacing w:after="0" w:line="240" w:lineRule="auto"/>
    </w:pPr>
  </w:style>
  <w:style w:type="character" w:customStyle="1" w:styleId="a8">
    <w:name w:val="Верхний колонтитул Знак"/>
    <w:link w:val="a7"/>
    <w:uiPriority w:val="99"/>
    <w:locked/>
    <w:rsid w:val="00EA30FE"/>
    <w:rPr>
      <w:rFonts w:cs="Times New Roman"/>
    </w:rPr>
  </w:style>
  <w:style w:type="paragraph" w:styleId="a9">
    <w:name w:val="footer"/>
    <w:basedOn w:val="a"/>
    <w:link w:val="aa"/>
    <w:uiPriority w:val="99"/>
    <w:rsid w:val="00EA30FE"/>
    <w:pPr>
      <w:tabs>
        <w:tab w:val="center" w:pos="4677"/>
        <w:tab w:val="right" w:pos="9355"/>
      </w:tabs>
      <w:spacing w:after="0" w:line="240" w:lineRule="auto"/>
    </w:pPr>
  </w:style>
  <w:style w:type="character" w:customStyle="1" w:styleId="aa">
    <w:name w:val="Нижний колонтитул Знак"/>
    <w:link w:val="a9"/>
    <w:uiPriority w:val="99"/>
    <w:locked/>
    <w:rsid w:val="00EA30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880720">
      <w:marLeft w:val="0"/>
      <w:marRight w:val="0"/>
      <w:marTop w:val="0"/>
      <w:marBottom w:val="0"/>
      <w:divBdr>
        <w:top w:val="none" w:sz="0" w:space="0" w:color="auto"/>
        <w:left w:val="none" w:sz="0" w:space="0" w:color="auto"/>
        <w:bottom w:val="none" w:sz="0" w:space="0" w:color="auto"/>
        <w:right w:val="none" w:sz="0" w:space="0" w:color="auto"/>
      </w:divBdr>
    </w:div>
    <w:div w:id="1606880721">
      <w:marLeft w:val="0"/>
      <w:marRight w:val="0"/>
      <w:marTop w:val="0"/>
      <w:marBottom w:val="0"/>
      <w:divBdr>
        <w:top w:val="none" w:sz="0" w:space="0" w:color="auto"/>
        <w:left w:val="none" w:sz="0" w:space="0" w:color="auto"/>
        <w:bottom w:val="none" w:sz="0" w:space="0" w:color="auto"/>
        <w:right w:val="none" w:sz="0" w:space="0" w:color="auto"/>
      </w:divBdr>
    </w:div>
    <w:div w:id="1606880722">
      <w:marLeft w:val="0"/>
      <w:marRight w:val="0"/>
      <w:marTop w:val="0"/>
      <w:marBottom w:val="0"/>
      <w:divBdr>
        <w:top w:val="none" w:sz="0" w:space="0" w:color="auto"/>
        <w:left w:val="none" w:sz="0" w:space="0" w:color="auto"/>
        <w:bottom w:val="none" w:sz="0" w:space="0" w:color="auto"/>
        <w:right w:val="none" w:sz="0" w:space="0" w:color="auto"/>
      </w:divBdr>
    </w:div>
    <w:div w:id="1606880723">
      <w:marLeft w:val="0"/>
      <w:marRight w:val="0"/>
      <w:marTop w:val="0"/>
      <w:marBottom w:val="0"/>
      <w:divBdr>
        <w:top w:val="none" w:sz="0" w:space="0" w:color="auto"/>
        <w:left w:val="none" w:sz="0" w:space="0" w:color="auto"/>
        <w:bottom w:val="none" w:sz="0" w:space="0" w:color="auto"/>
        <w:right w:val="none" w:sz="0" w:space="0" w:color="auto"/>
      </w:divBdr>
    </w:div>
    <w:div w:id="1606880724">
      <w:marLeft w:val="0"/>
      <w:marRight w:val="0"/>
      <w:marTop w:val="0"/>
      <w:marBottom w:val="0"/>
      <w:divBdr>
        <w:top w:val="none" w:sz="0" w:space="0" w:color="auto"/>
        <w:left w:val="none" w:sz="0" w:space="0" w:color="auto"/>
        <w:bottom w:val="none" w:sz="0" w:space="0" w:color="auto"/>
        <w:right w:val="none" w:sz="0" w:space="0" w:color="auto"/>
      </w:divBdr>
    </w:div>
    <w:div w:id="1606880725">
      <w:marLeft w:val="0"/>
      <w:marRight w:val="0"/>
      <w:marTop w:val="0"/>
      <w:marBottom w:val="0"/>
      <w:divBdr>
        <w:top w:val="none" w:sz="0" w:space="0" w:color="auto"/>
        <w:left w:val="none" w:sz="0" w:space="0" w:color="auto"/>
        <w:bottom w:val="none" w:sz="0" w:space="0" w:color="auto"/>
        <w:right w:val="none" w:sz="0" w:space="0" w:color="auto"/>
      </w:divBdr>
    </w:div>
    <w:div w:id="16068807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infourok.ru/go.html?href=http%3A%2F%2Fpedsovet.su%2Fpubl%2F1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7</Pages>
  <Words>1631</Words>
  <Characters>9300</Characters>
  <Application>Microsoft Office Word</Application>
  <DocSecurity>0</DocSecurity>
  <Lines>77</Lines>
  <Paragraphs>21</Paragraphs>
  <ScaleCrop>false</ScaleCrop>
  <Company>diakov.net</Company>
  <LinksUpToDate>false</LinksUpToDate>
  <CharactersWithSpaces>10910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6</cp:revision>
  <dcterms:created xsi:type="dcterms:W3CDTF">2018-12-09T06:20:00Z</dcterms:created>
  <dcterms:modified xsi:type="dcterms:W3CDTF">2020-10-21T11:27:00Z</dcterms:modified>
</cp:coreProperties>
</file>